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9D" w:rsidRDefault="00A83A9D" w:rsidP="00A83A9D">
      <w:pPr>
        <w:ind w:left="-142"/>
        <w:jc w:val="center"/>
        <w:rPr>
          <w:b/>
          <w:sz w:val="36"/>
          <w:szCs w:val="36"/>
        </w:rPr>
      </w:pPr>
    </w:p>
    <w:p w:rsidR="00A83A9D" w:rsidRDefault="00A83A9D" w:rsidP="00A83A9D">
      <w:pPr>
        <w:ind w:left="-142"/>
        <w:jc w:val="center"/>
        <w:rPr>
          <w:b/>
          <w:sz w:val="36"/>
          <w:szCs w:val="36"/>
        </w:rPr>
      </w:pPr>
      <w:r w:rsidRPr="002404ED">
        <w:rPr>
          <w:b/>
          <w:sz w:val="36"/>
          <w:szCs w:val="36"/>
        </w:rPr>
        <w:t xml:space="preserve">Instruktion för </w:t>
      </w:r>
      <w:r w:rsidR="00592907">
        <w:rPr>
          <w:b/>
          <w:sz w:val="36"/>
          <w:szCs w:val="36"/>
        </w:rPr>
        <w:t>trafikvakt</w:t>
      </w:r>
    </w:p>
    <w:p w:rsidR="00A83A9D" w:rsidRPr="002404ED" w:rsidRDefault="00A83A9D" w:rsidP="00A83A9D">
      <w:pPr>
        <w:ind w:left="-142"/>
        <w:jc w:val="center"/>
        <w:rPr>
          <w:b/>
          <w:sz w:val="36"/>
          <w:szCs w:val="36"/>
        </w:rPr>
      </w:pPr>
    </w:p>
    <w:p w:rsidR="00A83A9D" w:rsidRPr="002404ED" w:rsidRDefault="00592907" w:rsidP="00A83A9D">
      <w:pPr>
        <w:rPr>
          <w:b/>
          <w:sz w:val="28"/>
          <w:szCs w:val="28"/>
        </w:rPr>
      </w:pPr>
      <w:r>
        <w:rPr>
          <w:b/>
          <w:sz w:val="28"/>
          <w:szCs w:val="28"/>
        </w:rPr>
        <w:t>Tr</w:t>
      </w:r>
      <w:r w:rsidR="003C5EBF">
        <w:rPr>
          <w:b/>
          <w:sz w:val="28"/>
          <w:szCs w:val="28"/>
        </w:rPr>
        <w:t>afikvakt</w:t>
      </w:r>
      <w:r w:rsidR="00A83A9D" w:rsidRPr="002404ED">
        <w:rPr>
          <w:b/>
          <w:sz w:val="28"/>
          <w:szCs w:val="28"/>
        </w:rPr>
        <w:t xml:space="preserve"> utses och tillsätts av arbetsgivaren(</w:t>
      </w:r>
      <w:r w:rsidR="00A83A9D" w:rsidRPr="002404ED">
        <w:rPr>
          <w:b/>
          <w:i/>
          <w:sz w:val="28"/>
          <w:szCs w:val="28"/>
        </w:rPr>
        <w:t xml:space="preserve">byte av </w:t>
      </w:r>
      <w:r w:rsidR="008077B7">
        <w:rPr>
          <w:b/>
          <w:i/>
          <w:sz w:val="28"/>
          <w:szCs w:val="28"/>
        </w:rPr>
        <w:t>trafikvakt</w:t>
      </w:r>
      <w:r w:rsidR="00A83A9D" w:rsidRPr="002404ED">
        <w:rPr>
          <w:b/>
          <w:i/>
          <w:sz w:val="28"/>
          <w:szCs w:val="28"/>
        </w:rPr>
        <w:t xml:space="preserve"> under dagen måste godkännas av arbetsgivaren</w:t>
      </w:r>
      <w:r w:rsidR="00A83A9D" w:rsidRPr="002404ED">
        <w:rPr>
          <w:b/>
          <w:sz w:val="28"/>
          <w:szCs w:val="28"/>
        </w:rPr>
        <w:t>)</w:t>
      </w:r>
    </w:p>
    <w:p w:rsidR="00A83A9D" w:rsidRPr="002404ED" w:rsidRDefault="00592907" w:rsidP="00A83A9D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Trafikvakt</w:t>
      </w:r>
      <w:r w:rsidR="00A83A9D" w:rsidRPr="002404ED">
        <w:rPr>
          <w:b/>
          <w:sz w:val="28"/>
          <w:szCs w:val="28"/>
        </w:rPr>
        <w:t xml:space="preserve"> har befogenhet att avbryta arbete om </w:t>
      </w:r>
      <w:r>
        <w:rPr>
          <w:b/>
          <w:sz w:val="28"/>
          <w:szCs w:val="28"/>
        </w:rPr>
        <w:t xml:space="preserve">någon obehörig befinner </w:t>
      </w:r>
      <w:r w:rsidR="00524A76">
        <w:rPr>
          <w:b/>
          <w:sz w:val="28"/>
          <w:szCs w:val="28"/>
        </w:rPr>
        <w:t>sig på</w:t>
      </w:r>
      <w:r>
        <w:rPr>
          <w:b/>
          <w:sz w:val="28"/>
          <w:szCs w:val="28"/>
        </w:rPr>
        <w:t xml:space="preserve"> lastdäck </w:t>
      </w:r>
      <w:r w:rsidR="00A83A9D" w:rsidRPr="002404ED">
        <w:rPr>
          <w:b/>
          <w:sz w:val="28"/>
          <w:szCs w:val="28"/>
        </w:rPr>
        <w:t xml:space="preserve">eller </w:t>
      </w:r>
      <w:r>
        <w:rPr>
          <w:b/>
          <w:sz w:val="28"/>
          <w:szCs w:val="28"/>
        </w:rPr>
        <w:t xml:space="preserve">någon befinner sig på lastdäck där trafikdirigering </w:t>
      </w:r>
      <w:r w:rsidR="00524A76">
        <w:rPr>
          <w:b/>
          <w:sz w:val="28"/>
          <w:szCs w:val="28"/>
        </w:rPr>
        <w:t>pågår.</w:t>
      </w:r>
    </w:p>
    <w:p w:rsidR="00A83A9D" w:rsidRPr="00163DD4" w:rsidRDefault="00592907" w:rsidP="00A83A9D">
      <w:pPr>
        <w:rPr>
          <w:b/>
          <w:sz w:val="24"/>
          <w:szCs w:val="24"/>
        </w:rPr>
      </w:pPr>
      <w:r>
        <w:rPr>
          <w:b/>
          <w:sz w:val="28"/>
          <w:szCs w:val="28"/>
        </w:rPr>
        <w:t>Trafikvakt</w:t>
      </w:r>
      <w:r w:rsidR="00A83A9D" w:rsidRPr="002404ED">
        <w:rPr>
          <w:b/>
          <w:sz w:val="28"/>
          <w:szCs w:val="28"/>
        </w:rPr>
        <w:t xml:space="preserve"> har befogenhet att avbryta arbete om han/hon inte kan ta ansvar att arbete utförs på ett säkert sätt</w:t>
      </w:r>
      <w:r w:rsidR="00A83A9D" w:rsidRPr="00163DD4">
        <w:rPr>
          <w:b/>
          <w:sz w:val="24"/>
          <w:szCs w:val="24"/>
        </w:rPr>
        <w:t>(</w:t>
      </w:r>
      <w:r w:rsidR="00A83A9D" w:rsidRPr="00163DD4">
        <w:rPr>
          <w:b/>
          <w:i/>
          <w:sz w:val="24"/>
          <w:szCs w:val="24"/>
        </w:rPr>
        <w:t>därefter kontakta skyddsombud och för att eventuellt stoppa farligt arbete som kan orsaka ohälsa och olycksfall, samt kontakta arbetsgivare</w:t>
      </w:r>
      <w:r w:rsidR="00A83A9D" w:rsidRPr="00163DD4">
        <w:rPr>
          <w:b/>
          <w:sz w:val="24"/>
          <w:szCs w:val="24"/>
        </w:rPr>
        <w:t>)</w:t>
      </w:r>
    </w:p>
    <w:p w:rsidR="00A83A9D" w:rsidRPr="002404ED" w:rsidRDefault="00592907" w:rsidP="00A83A9D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Trafikvakt</w:t>
      </w:r>
      <w:r w:rsidR="00A83A9D" w:rsidRPr="002404ED">
        <w:rPr>
          <w:b/>
          <w:sz w:val="28"/>
          <w:szCs w:val="28"/>
        </w:rPr>
        <w:t xml:space="preserve"> skall</w:t>
      </w:r>
      <w:r w:rsidR="00A83A9D">
        <w:rPr>
          <w:b/>
          <w:sz w:val="28"/>
          <w:szCs w:val="28"/>
        </w:rPr>
        <w:t xml:space="preserve"> ha utbildning för sitt uppdrag i </w:t>
      </w:r>
      <w:r w:rsidR="008077B7">
        <w:rPr>
          <w:b/>
          <w:sz w:val="28"/>
          <w:szCs w:val="28"/>
        </w:rPr>
        <w:t>avseende</w:t>
      </w:r>
      <w:r w:rsidR="00A83A9D">
        <w:rPr>
          <w:b/>
          <w:sz w:val="28"/>
          <w:szCs w:val="28"/>
        </w:rPr>
        <w:t xml:space="preserve"> lagar och regler samt signaler.</w:t>
      </w:r>
    </w:p>
    <w:p w:rsidR="00A83A9D" w:rsidRPr="002404ED" w:rsidRDefault="00A83A9D" w:rsidP="00A83A9D">
      <w:pPr>
        <w:rPr>
          <w:b/>
          <w:sz w:val="28"/>
          <w:szCs w:val="28"/>
        </w:rPr>
      </w:pPr>
      <w:r w:rsidRPr="002404ED">
        <w:rPr>
          <w:b/>
          <w:sz w:val="28"/>
          <w:szCs w:val="28"/>
        </w:rPr>
        <w:t xml:space="preserve">Före arbete så skall </w:t>
      </w:r>
      <w:r w:rsidR="00524A76">
        <w:rPr>
          <w:b/>
          <w:sz w:val="28"/>
          <w:szCs w:val="28"/>
        </w:rPr>
        <w:t>trafikvakt</w:t>
      </w:r>
      <w:r w:rsidRPr="002404ED">
        <w:rPr>
          <w:b/>
          <w:sz w:val="28"/>
          <w:szCs w:val="28"/>
        </w:rPr>
        <w:t xml:space="preserve"> kontrollera</w:t>
      </w:r>
      <w:r>
        <w:rPr>
          <w:b/>
          <w:sz w:val="28"/>
          <w:szCs w:val="28"/>
        </w:rPr>
        <w:t>/</w:t>
      </w:r>
      <w:r w:rsidRPr="002404ED">
        <w:rPr>
          <w:b/>
          <w:sz w:val="28"/>
          <w:szCs w:val="28"/>
        </w:rPr>
        <w:t xml:space="preserve"> få kännedom om: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 xml:space="preserve">Riskbedömning av fartyget är utfört. Även i avseende </w:t>
      </w:r>
      <w:r w:rsidR="00592907">
        <w:rPr>
          <w:sz w:val="24"/>
          <w:szCs w:val="24"/>
        </w:rPr>
        <w:t xml:space="preserve">trafikvakts position på fartyget </w:t>
      </w:r>
    </w:p>
    <w:p w:rsidR="00A83A9D" w:rsidRPr="00ED4222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>Eventuellt lastat gods t.ex. ADR gods, utförda mätningar av gas mm, samt ta del av dessa dokument.</w:t>
      </w:r>
    </w:p>
    <w:p w:rsidR="00ED4222" w:rsidRPr="00A83A9D" w:rsidRDefault="00ED4222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Att det är tydligt vem som är trafikvakt till exempel en avvikande klädsel</w:t>
      </w:r>
    </w:p>
    <w:p w:rsidR="00A83A9D" w:rsidRPr="00A83A9D" w:rsidRDefault="00592907" w:rsidP="00592907">
      <w:pPr>
        <w:pStyle w:val="Liststycke"/>
        <w:spacing w:after="73"/>
        <w:rPr>
          <w:sz w:val="24"/>
          <w:szCs w:val="24"/>
        </w:rPr>
      </w:pPr>
      <w:r>
        <w:rPr>
          <w:sz w:val="24"/>
          <w:szCs w:val="24"/>
        </w:rPr>
        <w:t>Att linjer och anvisningar är tydliga.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 xml:space="preserve">Ordentlig belysning.  </w:t>
      </w:r>
    </w:p>
    <w:p w:rsidR="00A83A9D" w:rsidRPr="00A83A9D" w:rsidRDefault="00592907" w:rsidP="00A83A9D">
      <w:pPr>
        <w:pStyle w:val="Liststycke"/>
        <w:numPr>
          <w:ilvl w:val="0"/>
          <w:numId w:val="1"/>
        </w:numPr>
        <w:spacing w:after="73"/>
        <w:rPr>
          <w:sz w:val="24"/>
          <w:szCs w:val="24"/>
        </w:rPr>
      </w:pPr>
      <w:r>
        <w:rPr>
          <w:sz w:val="24"/>
          <w:szCs w:val="24"/>
        </w:rPr>
        <w:t xml:space="preserve">Att lastdäck är </w:t>
      </w:r>
      <w:r w:rsidR="00322FAD">
        <w:rPr>
          <w:sz w:val="24"/>
          <w:szCs w:val="24"/>
        </w:rPr>
        <w:t>städade.</w:t>
      </w:r>
    </w:p>
    <w:p w:rsidR="00322FAD" w:rsidRPr="00322FAD" w:rsidRDefault="00322FAD" w:rsidP="00322FAD">
      <w:pPr>
        <w:pStyle w:val="Liststycke"/>
        <w:numPr>
          <w:ilvl w:val="0"/>
          <w:numId w:val="1"/>
        </w:numPr>
        <w:spacing w:after="73"/>
        <w:rPr>
          <w:sz w:val="24"/>
          <w:szCs w:val="24"/>
        </w:rPr>
      </w:pPr>
      <w:r w:rsidRPr="00322FAD">
        <w:rPr>
          <w:sz w:val="24"/>
          <w:szCs w:val="24"/>
        </w:rPr>
        <w:t xml:space="preserve">Vid behov, upprätta kontakt med andra </w:t>
      </w:r>
      <w:r>
        <w:rPr>
          <w:sz w:val="24"/>
          <w:szCs w:val="24"/>
        </w:rPr>
        <w:t>trafikvakter</w:t>
      </w:r>
      <w:r w:rsidRPr="00322FAD">
        <w:rPr>
          <w:sz w:val="24"/>
          <w:szCs w:val="24"/>
        </w:rPr>
        <w:t>.</w:t>
      </w:r>
    </w:p>
    <w:p w:rsidR="00322FAD" w:rsidRPr="00322FAD" w:rsidRDefault="00322FAD" w:rsidP="00322FAD">
      <w:pPr>
        <w:pStyle w:val="Liststycke"/>
        <w:spacing w:after="73"/>
        <w:rPr>
          <w:sz w:val="24"/>
          <w:szCs w:val="24"/>
        </w:rPr>
      </w:pPr>
    </w:p>
    <w:p w:rsidR="00A83A9D" w:rsidRDefault="00A83A9D" w:rsidP="00A83A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 arbete så skall </w:t>
      </w:r>
      <w:r w:rsidR="00524A76">
        <w:rPr>
          <w:b/>
          <w:sz w:val="28"/>
          <w:szCs w:val="28"/>
        </w:rPr>
        <w:t>trafikvakt</w:t>
      </w:r>
      <w:r>
        <w:rPr>
          <w:b/>
          <w:sz w:val="28"/>
          <w:szCs w:val="28"/>
        </w:rPr>
        <w:t>:</w:t>
      </w:r>
    </w:p>
    <w:p w:rsidR="00A83A9D" w:rsidRPr="00A83A9D" w:rsidRDefault="00A83A9D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3A9D">
        <w:rPr>
          <w:sz w:val="24"/>
          <w:szCs w:val="24"/>
        </w:rPr>
        <w:t>Placera sig väl synlig för</w:t>
      </w:r>
      <w:r w:rsidR="00322FAD">
        <w:rPr>
          <w:sz w:val="24"/>
          <w:szCs w:val="24"/>
        </w:rPr>
        <w:t>fordonsförare</w:t>
      </w:r>
      <w:r w:rsidRPr="00A83A9D">
        <w:rPr>
          <w:sz w:val="24"/>
          <w:szCs w:val="24"/>
        </w:rPr>
        <w:t>.</w:t>
      </w:r>
    </w:p>
    <w:p w:rsidR="00A83A9D" w:rsidRDefault="00A83A9D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3A9D">
        <w:rPr>
          <w:sz w:val="24"/>
          <w:szCs w:val="24"/>
        </w:rPr>
        <w:t>Övervaka arbete så att det sker på att säkert sätt</w:t>
      </w:r>
      <w:r w:rsidR="00322FAD">
        <w:rPr>
          <w:sz w:val="24"/>
          <w:szCs w:val="24"/>
        </w:rPr>
        <w:t xml:space="preserve"> och kontrollera att alla anvisningar följs.</w:t>
      </w:r>
    </w:p>
    <w:p w:rsidR="00322FAD" w:rsidRDefault="00322FAD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Följa givna instruktioner</w:t>
      </w:r>
    </w:p>
    <w:p w:rsidR="00322FAD" w:rsidRDefault="00322FAD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Noga följa aktuell trafik och lasthantering</w:t>
      </w:r>
    </w:p>
    <w:p w:rsidR="00322FAD" w:rsidRPr="00A83A9D" w:rsidRDefault="00322FAD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Dirigera förare på det sätt som signalschemat föreskriver</w:t>
      </w:r>
    </w:p>
    <w:p w:rsidR="00A83A9D" w:rsidRPr="00ED4222" w:rsidRDefault="00ED4222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D4222">
        <w:rPr>
          <w:sz w:val="24"/>
          <w:szCs w:val="24"/>
        </w:rPr>
        <w:lastRenderedPageBreak/>
        <w:t>Använda den utrustning</w:t>
      </w:r>
      <w:r>
        <w:rPr>
          <w:sz w:val="24"/>
          <w:szCs w:val="24"/>
        </w:rPr>
        <w:t xml:space="preserve"> som krävs för arbetsuppgiften till exempel varselkläder, kommunikationsradio och visselpipa</w:t>
      </w:r>
    </w:p>
    <w:p w:rsidR="00A83A9D" w:rsidRPr="008077B7" w:rsidRDefault="00ED4222" w:rsidP="00C4259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077B7">
        <w:rPr>
          <w:sz w:val="24"/>
          <w:szCs w:val="24"/>
        </w:rPr>
        <w:t>Omedelbart kontakta sin arbetsledare om han/hon behöver lämna ansvarsområdet under pågående arbete. Arbetsledaren ansvarar för att avlösning sker.</w:t>
      </w:r>
    </w:p>
    <w:p w:rsidR="00A83A9D" w:rsidRPr="00ED4222" w:rsidRDefault="00ED4222" w:rsidP="00A83A9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Trafikvakter på ro-ro fartyg</w:t>
      </w:r>
      <w:bookmarkStart w:id="0" w:name="_GoBack"/>
      <w:bookmarkEnd w:id="0"/>
    </w:p>
    <w:p w:rsidR="00524A76" w:rsidRDefault="00524A76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ska finnas trafikvakt på varje däck där arbete pågår</w:t>
      </w:r>
    </w:p>
    <w:p w:rsidR="00524A76" w:rsidRDefault="00524A76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Endast trafikvakter får göra signaler</w:t>
      </w:r>
    </w:p>
    <w:p w:rsidR="00A83A9D" w:rsidRDefault="00524A76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Trafikvakter ska kontrollera placeringen på personal som utför surrningsarbete eller ställer ut trailerbockar. Om någon befinner sig i ett riskområde ska arbetet omedelbart avbrytas.</w:t>
      </w:r>
    </w:p>
    <w:p w:rsidR="00524A76" w:rsidRDefault="00524A76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 personal, t ex besättningsmän ska bära varselkläder.</w:t>
      </w:r>
    </w:p>
    <w:p w:rsidR="00524A76" w:rsidRPr="00A83A9D" w:rsidRDefault="00524A76" w:rsidP="00524A76">
      <w:pPr>
        <w:pStyle w:val="Liststycke"/>
        <w:rPr>
          <w:sz w:val="24"/>
          <w:szCs w:val="24"/>
        </w:rPr>
      </w:pPr>
    </w:p>
    <w:p w:rsidR="00A83A9D" w:rsidRDefault="00A83A9D" w:rsidP="00A83A9D">
      <w:pPr>
        <w:pStyle w:val="Default"/>
      </w:pPr>
    </w:p>
    <w:p w:rsidR="00A83A9D" w:rsidRDefault="00A83A9D" w:rsidP="00A83A9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83A9D" w:rsidRPr="00D0403B" w:rsidRDefault="00A83A9D" w:rsidP="00A83A9D">
      <w:pPr>
        <w:rPr>
          <w:sz w:val="28"/>
          <w:szCs w:val="28"/>
        </w:rPr>
      </w:pPr>
    </w:p>
    <w:p w:rsidR="00A83A9D" w:rsidRPr="00632036" w:rsidRDefault="00A83A9D" w:rsidP="00A83A9D">
      <w:pPr>
        <w:rPr>
          <w:b/>
          <w:sz w:val="28"/>
          <w:szCs w:val="28"/>
        </w:rPr>
      </w:pPr>
    </w:p>
    <w:p w:rsidR="00AC6D30" w:rsidRDefault="00AC6D30">
      <w:pPr>
        <w:rPr>
          <w:color w:val="FF0000"/>
        </w:rPr>
      </w:pPr>
    </w:p>
    <w:p w:rsidR="00EA3586" w:rsidRDefault="00EA3586">
      <w:pPr>
        <w:rPr>
          <w:color w:val="FF0000"/>
        </w:rPr>
      </w:pPr>
    </w:p>
    <w:p w:rsidR="00AC6D30" w:rsidRPr="00AC6D30" w:rsidRDefault="00AC6D30" w:rsidP="00AC6D30"/>
    <w:p w:rsidR="00AC6D30" w:rsidRDefault="00AC6D30" w:rsidP="00AC6D30"/>
    <w:p w:rsidR="00963ADB" w:rsidRPr="00AC6D30" w:rsidRDefault="00963ADB" w:rsidP="00AC6D30"/>
    <w:sectPr w:rsidR="00963ADB" w:rsidRPr="00AC6D30" w:rsidSect="00CD508C">
      <w:headerReference w:type="default" r:id="rId8"/>
      <w:pgSz w:w="11906" w:h="16838"/>
      <w:pgMar w:top="1417" w:right="1417" w:bottom="1417" w:left="1417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B1" w:rsidRDefault="005269B1" w:rsidP="00CD508C">
      <w:pPr>
        <w:spacing w:after="0" w:line="240" w:lineRule="auto"/>
      </w:pPr>
      <w:r>
        <w:separator/>
      </w:r>
    </w:p>
  </w:endnote>
  <w:endnote w:type="continuationSeparator" w:id="0">
    <w:p w:rsidR="005269B1" w:rsidRDefault="005269B1" w:rsidP="00C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B1" w:rsidRDefault="005269B1" w:rsidP="00CD508C">
      <w:pPr>
        <w:spacing w:after="0" w:line="240" w:lineRule="auto"/>
      </w:pPr>
      <w:r>
        <w:separator/>
      </w:r>
    </w:p>
  </w:footnote>
  <w:footnote w:type="continuationSeparator" w:id="0">
    <w:p w:rsidR="005269B1" w:rsidRDefault="005269B1" w:rsidP="00CD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22" w:rsidRDefault="00ED4222">
    <w:pPr>
      <w:pStyle w:val="Sidhuvud"/>
    </w:pPr>
    <w:r w:rsidRPr="00CD508C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C5F576B" wp14:editId="10A9679C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8391525" cy="1076325"/>
          <wp:effectExtent l="0" t="0" r="9525" b="9525"/>
          <wp:wrapSquare wrapText="bothSides"/>
          <wp:docPr id="1" name="Bildobjekt 1" descr="C:\Users\pepe\AppData\Local\Microsoft\Windows\INetCache\Content.Outlook\H64RWO0B\Ink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e\AppData\Local\Microsoft\Windows\INetCache\Content.Outlook\H64RWO0B\Inklogga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6D82"/>
    <w:multiLevelType w:val="hybridMultilevel"/>
    <w:tmpl w:val="E8BC34AC"/>
    <w:lvl w:ilvl="0" w:tplc="8EC45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9"/>
    <w:rsid w:val="0006161D"/>
    <w:rsid w:val="000A2847"/>
    <w:rsid w:val="00101A93"/>
    <w:rsid w:val="001563B9"/>
    <w:rsid w:val="00167DA7"/>
    <w:rsid w:val="00194185"/>
    <w:rsid w:val="001C63EA"/>
    <w:rsid w:val="00280792"/>
    <w:rsid w:val="00322FAD"/>
    <w:rsid w:val="0039077E"/>
    <w:rsid w:val="003C5EBF"/>
    <w:rsid w:val="00524A76"/>
    <w:rsid w:val="005269B1"/>
    <w:rsid w:val="00592907"/>
    <w:rsid w:val="005B0C84"/>
    <w:rsid w:val="005C5660"/>
    <w:rsid w:val="0066313A"/>
    <w:rsid w:val="006C195C"/>
    <w:rsid w:val="008077B7"/>
    <w:rsid w:val="00836EDF"/>
    <w:rsid w:val="00942CBC"/>
    <w:rsid w:val="00963ADB"/>
    <w:rsid w:val="00A071B8"/>
    <w:rsid w:val="00A73A07"/>
    <w:rsid w:val="00A83A9D"/>
    <w:rsid w:val="00AC6D30"/>
    <w:rsid w:val="00AF7D36"/>
    <w:rsid w:val="00C40D16"/>
    <w:rsid w:val="00CD508C"/>
    <w:rsid w:val="00DA0C81"/>
    <w:rsid w:val="00E96AC9"/>
    <w:rsid w:val="00EA3586"/>
    <w:rsid w:val="00E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AA7E5"/>
  <w15:docId w15:val="{17209D97-7303-47E0-BF94-0361C48D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30"/>
  </w:style>
  <w:style w:type="paragraph" w:styleId="Rubrik1">
    <w:name w:val="heading 1"/>
    <w:basedOn w:val="Normal"/>
    <w:next w:val="Normal"/>
    <w:link w:val="Rubrik1Char"/>
    <w:uiPriority w:val="9"/>
    <w:qFormat/>
    <w:rsid w:val="00AC6D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C6D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C6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C6D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C6D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C6D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C6D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508C"/>
  </w:style>
  <w:style w:type="paragraph" w:styleId="Sidfot">
    <w:name w:val="footer"/>
    <w:basedOn w:val="Normal"/>
    <w:link w:val="Sidfot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508C"/>
  </w:style>
  <w:style w:type="character" w:customStyle="1" w:styleId="Rubrik1Char">
    <w:name w:val="Rubrik 1 Char"/>
    <w:basedOn w:val="Standardstycketeckensnitt"/>
    <w:link w:val="Rubrik1"/>
    <w:uiPriority w:val="9"/>
    <w:rsid w:val="00AC6D3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6D3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C6D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C6D3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AC6D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AC6D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C6D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C6D3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AC6D30"/>
    <w:rPr>
      <w:b/>
      <w:bCs/>
    </w:rPr>
  </w:style>
  <w:style w:type="character" w:styleId="Betoning">
    <w:name w:val="Emphasis"/>
    <w:basedOn w:val="Standardstycketeckensnitt"/>
    <w:uiPriority w:val="20"/>
    <w:qFormat/>
    <w:rsid w:val="00AC6D30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AC6D3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C6D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AC6D3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C6D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C6D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AC6D3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AC6D3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AC6D3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AC6D30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AC6D3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6D30"/>
    <w:pPr>
      <w:outlineLvl w:val="9"/>
    </w:pPr>
  </w:style>
  <w:style w:type="paragraph" w:styleId="Liststycke">
    <w:name w:val="List Paragraph"/>
    <w:basedOn w:val="Normal"/>
    <w:uiPriority w:val="34"/>
    <w:qFormat/>
    <w:rsid w:val="00A83A9D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A83A9D"/>
    <w:pPr>
      <w:autoSpaceDE w:val="0"/>
      <w:autoSpaceDN w:val="0"/>
      <w:adjustRightInd w:val="0"/>
      <w:spacing w:after="0" w:line="240" w:lineRule="auto"/>
    </w:pPr>
    <w:rPr>
      <w:rFonts w:ascii="Sabon LT Std" w:eastAsiaTheme="minorHAnsi" w:hAnsi="Sabon LT Std" w:cs="Sabon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D9CB-D9D0-43FB-B387-D08E3AAE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Per-Arne Persson</dc:creator>
  <cp:lastModifiedBy>Anders Lövgren</cp:lastModifiedBy>
  <cp:revision>3</cp:revision>
  <dcterms:created xsi:type="dcterms:W3CDTF">2017-02-08T12:51:00Z</dcterms:created>
  <dcterms:modified xsi:type="dcterms:W3CDTF">2018-12-03T16:56:00Z</dcterms:modified>
</cp:coreProperties>
</file>