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EA9C" w14:textId="77777777" w:rsidR="001B3F7D" w:rsidRPr="00077133" w:rsidRDefault="001B3F7D" w:rsidP="001B3F7D">
      <w:pPr>
        <w:jc w:val="center"/>
        <w:rPr>
          <w:rFonts w:ascii="Arial" w:hAnsi="Arial" w:cs="Arial"/>
          <w:b/>
          <w:sz w:val="32"/>
          <w:szCs w:val="32"/>
        </w:rPr>
      </w:pPr>
    </w:p>
    <w:p w14:paraId="468960B4" w14:textId="77777777" w:rsidR="001B3F7D" w:rsidRPr="00077133" w:rsidRDefault="001B3F7D" w:rsidP="001B3F7D">
      <w:pPr>
        <w:jc w:val="center"/>
        <w:rPr>
          <w:rFonts w:ascii="Arial" w:hAnsi="Arial" w:cs="Arial"/>
          <w:b/>
          <w:sz w:val="32"/>
          <w:szCs w:val="32"/>
        </w:rPr>
      </w:pPr>
      <w:r w:rsidRPr="00077133">
        <w:rPr>
          <w:rFonts w:ascii="Arial" w:hAnsi="Arial" w:cs="Arial"/>
          <w:b/>
          <w:sz w:val="32"/>
          <w:szCs w:val="32"/>
        </w:rPr>
        <w:t>Körkortsbehörigheter Hamn</w:t>
      </w:r>
    </w:p>
    <w:p w14:paraId="1F4FA0F3" w14:textId="77777777" w:rsidR="001B3F7D" w:rsidRPr="00077133" w:rsidRDefault="001B3F7D" w:rsidP="001B3F7D">
      <w:pPr>
        <w:rPr>
          <w:rFonts w:ascii="Arial" w:hAnsi="Arial" w:cs="Arial"/>
          <w:b/>
          <w:sz w:val="28"/>
          <w:szCs w:val="28"/>
        </w:rPr>
      </w:pPr>
      <w:r w:rsidRPr="00077133">
        <w:rPr>
          <w:rFonts w:ascii="Arial" w:hAnsi="Arial" w:cs="Arial"/>
          <w:b/>
          <w:sz w:val="28"/>
          <w:szCs w:val="28"/>
        </w:rPr>
        <w:t xml:space="preserve">En hamn räknas inte som inhägnat område: </w:t>
      </w:r>
      <w:r w:rsidRPr="00077133">
        <w:rPr>
          <w:rFonts w:ascii="Arial" w:hAnsi="Arial" w:cs="Arial"/>
          <w:sz w:val="28"/>
          <w:szCs w:val="28"/>
        </w:rPr>
        <w:t>Hamnområde räknas som ”Väg” om inte frågan har avgjorts i ett domstolsutslag.  De trafikregler som gäller utanför hamnen gäller även i hamnen.</w:t>
      </w:r>
      <w:r w:rsidRPr="00077133">
        <w:rPr>
          <w:rFonts w:ascii="Arial" w:hAnsi="Arial" w:cs="Arial"/>
          <w:b/>
          <w:sz w:val="28"/>
          <w:szCs w:val="28"/>
        </w:rPr>
        <w:t xml:space="preserve"> </w:t>
      </w:r>
    </w:p>
    <w:p w14:paraId="4CDE4FA9" w14:textId="77777777" w:rsidR="001B3F7D" w:rsidRPr="00077133" w:rsidRDefault="001B3F7D" w:rsidP="001B3F7D">
      <w:pPr>
        <w:rPr>
          <w:rFonts w:ascii="Arial" w:hAnsi="Arial" w:cs="Arial"/>
          <w:b/>
          <w:sz w:val="28"/>
          <w:szCs w:val="28"/>
        </w:rPr>
      </w:pPr>
    </w:p>
    <w:p w14:paraId="07A2E7E1" w14:textId="77777777" w:rsidR="001B3F7D" w:rsidRPr="00077133" w:rsidRDefault="001B3F7D" w:rsidP="001B3F7D">
      <w:pPr>
        <w:rPr>
          <w:rFonts w:ascii="Arial" w:hAnsi="Arial" w:cs="Arial"/>
          <w:sz w:val="28"/>
          <w:szCs w:val="28"/>
        </w:rPr>
      </w:pPr>
      <w:r w:rsidRPr="00077133">
        <w:rPr>
          <w:rFonts w:ascii="Arial" w:hAnsi="Arial" w:cs="Arial"/>
          <w:b/>
          <w:sz w:val="28"/>
          <w:szCs w:val="28"/>
        </w:rPr>
        <w:t>Yrkeskompetensbevis (YKB)</w:t>
      </w:r>
      <w:r w:rsidRPr="00077133">
        <w:rPr>
          <w:rFonts w:ascii="Arial" w:hAnsi="Arial" w:cs="Arial"/>
          <w:sz w:val="28"/>
          <w:szCs w:val="28"/>
        </w:rPr>
        <w:t xml:space="preserve"> innebär att förare som utför gods eller </w:t>
      </w:r>
      <w:proofErr w:type="gramStart"/>
      <w:r w:rsidRPr="00077133">
        <w:rPr>
          <w:rFonts w:ascii="Arial" w:hAnsi="Arial" w:cs="Arial"/>
          <w:sz w:val="28"/>
          <w:szCs w:val="28"/>
        </w:rPr>
        <w:t>person transporter</w:t>
      </w:r>
      <w:proofErr w:type="gramEnd"/>
      <w:r w:rsidRPr="00077133">
        <w:rPr>
          <w:rFonts w:ascii="Arial" w:hAnsi="Arial" w:cs="Arial"/>
          <w:sz w:val="28"/>
          <w:szCs w:val="28"/>
        </w:rPr>
        <w:t xml:space="preserve"> på väg med fordon som kräver behörighet C, CE, </w:t>
      </w:r>
      <w:proofErr w:type="gramStart"/>
      <w:r w:rsidRPr="00077133">
        <w:rPr>
          <w:rFonts w:ascii="Arial" w:hAnsi="Arial" w:cs="Arial"/>
          <w:sz w:val="28"/>
          <w:szCs w:val="28"/>
        </w:rPr>
        <w:t>D,DE</w:t>
      </w:r>
      <w:proofErr w:type="gramEnd"/>
      <w:r w:rsidRPr="00077133">
        <w:rPr>
          <w:rFonts w:ascii="Arial" w:hAnsi="Arial" w:cs="Arial"/>
          <w:sz w:val="28"/>
          <w:szCs w:val="28"/>
        </w:rPr>
        <w:t xml:space="preserve"> ska ha ytterligare kunskaper om fordon och transporter. </w:t>
      </w:r>
    </w:p>
    <w:p w14:paraId="0FA66248" w14:textId="77777777" w:rsidR="001B3F7D" w:rsidRPr="00077133" w:rsidRDefault="001B3F7D" w:rsidP="001B3F7D">
      <w:pPr>
        <w:rPr>
          <w:rFonts w:ascii="Arial" w:hAnsi="Arial" w:cs="Arial"/>
          <w:sz w:val="28"/>
          <w:szCs w:val="28"/>
        </w:rPr>
      </w:pPr>
    </w:p>
    <w:p w14:paraId="7D1518D4" w14:textId="77777777" w:rsidR="001B3F7D" w:rsidRPr="00077133" w:rsidRDefault="001B3F7D" w:rsidP="001B3F7D">
      <w:pPr>
        <w:rPr>
          <w:rFonts w:ascii="Arial" w:hAnsi="Arial" w:cs="Arial"/>
          <w:sz w:val="28"/>
          <w:szCs w:val="28"/>
        </w:rPr>
      </w:pPr>
      <w:r w:rsidRPr="00077133">
        <w:rPr>
          <w:rFonts w:ascii="Arial" w:hAnsi="Arial" w:cs="Arial"/>
          <w:b/>
          <w:sz w:val="28"/>
          <w:szCs w:val="28"/>
        </w:rPr>
        <w:t>YKB</w:t>
      </w:r>
      <w:r w:rsidRPr="00077133">
        <w:rPr>
          <w:rFonts w:ascii="Arial" w:hAnsi="Arial" w:cs="Arial"/>
          <w:sz w:val="28"/>
          <w:szCs w:val="28"/>
        </w:rPr>
        <w:t xml:space="preserve"> behövs inte för förare av terminaltraktor eller traktorer med tillkopplade släpfordon </w:t>
      </w:r>
      <w:r w:rsidRPr="00077133">
        <w:rPr>
          <w:rFonts w:ascii="Arial" w:hAnsi="Arial" w:cs="Arial"/>
          <w:b/>
          <w:sz w:val="28"/>
          <w:szCs w:val="28"/>
        </w:rPr>
        <w:t>(traktortåg</w:t>
      </w:r>
      <w:r w:rsidRPr="00077133">
        <w:rPr>
          <w:rFonts w:ascii="Arial" w:hAnsi="Arial" w:cs="Arial"/>
          <w:sz w:val="28"/>
          <w:szCs w:val="28"/>
        </w:rPr>
        <w:t xml:space="preserve"> </w:t>
      </w:r>
      <w:r w:rsidRPr="00077133">
        <w:rPr>
          <w:rFonts w:ascii="Arial" w:hAnsi="Arial" w:cs="Arial"/>
          <w:b/>
          <w:sz w:val="28"/>
          <w:szCs w:val="28"/>
        </w:rPr>
        <w:t>max 45 km/h)</w:t>
      </w:r>
      <w:r w:rsidRPr="00077133">
        <w:rPr>
          <w:rFonts w:ascii="Arial" w:hAnsi="Arial" w:cs="Arial"/>
          <w:sz w:val="28"/>
          <w:szCs w:val="28"/>
        </w:rPr>
        <w:t xml:space="preserve"> </w:t>
      </w:r>
    </w:p>
    <w:p w14:paraId="2D667175" w14:textId="77777777" w:rsidR="001B3F7D" w:rsidRPr="00077133" w:rsidRDefault="001B3F7D" w:rsidP="001B3F7D">
      <w:pPr>
        <w:rPr>
          <w:rFonts w:ascii="Arial" w:hAnsi="Arial" w:cs="Arial"/>
          <w:sz w:val="28"/>
          <w:szCs w:val="28"/>
        </w:rPr>
      </w:pPr>
    </w:p>
    <w:p w14:paraId="4E1B5378" w14:textId="77777777" w:rsidR="001B3F7D" w:rsidRPr="00077133" w:rsidRDefault="001B3F7D" w:rsidP="001B3F7D">
      <w:pPr>
        <w:rPr>
          <w:rFonts w:ascii="Arial" w:hAnsi="Arial" w:cs="Arial"/>
          <w:sz w:val="28"/>
          <w:szCs w:val="28"/>
        </w:rPr>
      </w:pPr>
      <w:r w:rsidRPr="00077133">
        <w:rPr>
          <w:rFonts w:ascii="Arial" w:hAnsi="Arial" w:cs="Arial"/>
          <w:b/>
          <w:sz w:val="28"/>
          <w:szCs w:val="28"/>
        </w:rPr>
        <w:t>YKB</w:t>
      </w:r>
      <w:r w:rsidRPr="00077133">
        <w:rPr>
          <w:rFonts w:ascii="Arial" w:hAnsi="Arial" w:cs="Arial"/>
          <w:sz w:val="28"/>
          <w:szCs w:val="28"/>
        </w:rPr>
        <w:t xml:space="preserve"> krävs om det är yrkesmässig trafik som innebär fordon jämte förare mot betalning ställs till allmänhetens förfogande för transport av personer eller gods. </w:t>
      </w:r>
    </w:p>
    <w:p w14:paraId="095E04C1" w14:textId="77777777" w:rsidR="001B3F7D" w:rsidRPr="00077133" w:rsidRDefault="001B3F7D" w:rsidP="001B3F7D">
      <w:pPr>
        <w:rPr>
          <w:rFonts w:ascii="Arial" w:hAnsi="Arial" w:cs="Arial"/>
          <w:b/>
          <w:sz w:val="28"/>
          <w:szCs w:val="28"/>
        </w:rPr>
      </w:pPr>
    </w:p>
    <w:tbl>
      <w:tblPr>
        <w:tblStyle w:val="Tabellrutnt"/>
        <w:tblW w:w="113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700"/>
        <w:gridCol w:w="1233"/>
        <w:gridCol w:w="761"/>
        <w:gridCol w:w="5690"/>
      </w:tblGrid>
      <w:tr w:rsidR="001B3F7D" w:rsidRPr="00077133" w14:paraId="35892E62" w14:textId="77777777" w:rsidTr="008D7003">
        <w:trPr>
          <w:trHeight w:val="238"/>
        </w:trPr>
        <w:tc>
          <w:tcPr>
            <w:tcW w:w="3700" w:type="dxa"/>
          </w:tcPr>
          <w:p w14:paraId="76E911A3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Fordon</w:t>
            </w:r>
          </w:p>
        </w:tc>
        <w:tc>
          <w:tcPr>
            <w:tcW w:w="1233" w:type="dxa"/>
          </w:tcPr>
          <w:p w14:paraId="66569CE3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Behörighet</w:t>
            </w:r>
          </w:p>
        </w:tc>
        <w:tc>
          <w:tcPr>
            <w:tcW w:w="761" w:type="dxa"/>
          </w:tcPr>
          <w:p w14:paraId="23CDA847" w14:textId="77777777" w:rsidR="001B3F7D" w:rsidRPr="00077133" w:rsidRDefault="001B3F7D" w:rsidP="008D7003">
            <w:pPr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YKB</w:t>
            </w:r>
          </w:p>
        </w:tc>
        <w:tc>
          <w:tcPr>
            <w:tcW w:w="5690" w:type="dxa"/>
          </w:tcPr>
          <w:p w14:paraId="23BD7048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Övrigt</w:t>
            </w:r>
          </w:p>
        </w:tc>
      </w:tr>
      <w:tr w:rsidR="001B3F7D" w:rsidRPr="00077133" w14:paraId="1FEBE776" w14:textId="77777777" w:rsidTr="008D7003">
        <w:trPr>
          <w:trHeight w:val="931"/>
        </w:trPr>
        <w:tc>
          <w:tcPr>
            <w:tcW w:w="3700" w:type="dxa"/>
          </w:tcPr>
          <w:p w14:paraId="6AC5303A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  <w:p w14:paraId="29D81DFA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Personbil</w:t>
            </w:r>
          </w:p>
        </w:tc>
        <w:tc>
          <w:tcPr>
            <w:tcW w:w="1233" w:type="dxa"/>
          </w:tcPr>
          <w:p w14:paraId="6302D1DD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  <w:p w14:paraId="7E3A0783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761" w:type="dxa"/>
          </w:tcPr>
          <w:p w14:paraId="133F32F0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  <w:p w14:paraId="7A91EEE3" w14:textId="77777777" w:rsidR="001B3F7D" w:rsidRPr="00077133" w:rsidRDefault="001B3F7D" w:rsidP="008D7003">
            <w:pPr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NEJ</w:t>
            </w:r>
          </w:p>
        </w:tc>
        <w:tc>
          <w:tcPr>
            <w:tcW w:w="5690" w:type="dxa"/>
          </w:tcPr>
          <w:p w14:paraId="4B86622A" w14:textId="77777777" w:rsidR="001B3F7D" w:rsidRPr="00077133" w:rsidRDefault="001B3F7D" w:rsidP="008D7003">
            <w:pPr>
              <w:rPr>
                <w:rFonts w:ascii="Arial" w:hAnsi="Arial" w:cs="Arial"/>
              </w:rPr>
            </w:pPr>
            <w:r w:rsidRPr="00077133">
              <w:rPr>
                <w:rFonts w:ascii="Arial" w:hAnsi="Arial" w:cs="Arial"/>
              </w:rPr>
              <w:t>Registrerat fordon med registreringsskylt.</w:t>
            </w:r>
          </w:p>
          <w:p w14:paraId="7D70CE14" w14:textId="77777777" w:rsidR="001B3F7D" w:rsidRPr="00077133" w:rsidRDefault="001B3F7D" w:rsidP="008D7003">
            <w:pPr>
              <w:rPr>
                <w:rFonts w:ascii="Arial" w:hAnsi="Arial" w:cs="Arial"/>
              </w:rPr>
            </w:pPr>
            <w:r w:rsidRPr="00077133">
              <w:rPr>
                <w:rFonts w:ascii="Arial" w:hAnsi="Arial" w:cs="Arial"/>
              </w:rPr>
              <w:t>Betald fordonsskatt.</w:t>
            </w:r>
          </w:p>
          <w:p w14:paraId="6B9ED9E3" w14:textId="77777777" w:rsidR="001B3F7D" w:rsidRPr="00077133" w:rsidRDefault="001B3F7D" w:rsidP="008D7003">
            <w:pPr>
              <w:rPr>
                <w:rFonts w:ascii="Arial" w:hAnsi="Arial" w:cs="Arial"/>
              </w:rPr>
            </w:pPr>
            <w:r w:rsidRPr="00077133">
              <w:rPr>
                <w:rFonts w:ascii="Arial" w:hAnsi="Arial" w:cs="Arial"/>
              </w:rPr>
              <w:t>Försäkrat fordon (lägst trafikförsäkring)</w:t>
            </w:r>
          </w:p>
          <w:p w14:paraId="4819C6C9" w14:textId="77777777" w:rsidR="001B3F7D" w:rsidRPr="00077133" w:rsidRDefault="001B3F7D" w:rsidP="008D7003">
            <w:pPr>
              <w:rPr>
                <w:rFonts w:ascii="Arial" w:hAnsi="Arial" w:cs="Arial"/>
              </w:rPr>
            </w:pPr>
            <w:r w:rsidRPr="00077133">
              <w:rPr>
                <w:rFonts w:ascii="Arial" w:hAnsi="Arial" w:cs="Arial"/>
              </w:rPr>
              <w:t>Besiktat fordon.</w:t>
            </w:r>
          </w:p>
        </w:tc>
      </w:tr>
      <w:tr w:rsidR="001B3F7D" w:rsidRPr="00077133" w14:paraId="2E098805" w14:textId="77777777" w:rsidTr="008D7003">
        <w:trPr>
          <w:trHeight w:val="711"/>
        </w:trPr>
        <w:tc>
          <w:tcPr>
            <w:tcW w:w="3700" w:type="dxa"/>
          </w:tcPr>
          <w:p w14:paraId="381B568F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  <w:p w14:paraId="0BD48ABD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Terminaltraktor med släp</w:t>
            </w:r>
          </w:p>
        </w:tc>
        <w:tc>
          <w:tcPr>
            <w:tcW w:w="1233" w:type="dxa"/>
          </w:tcPr>
          <w:p w14:paraId="73DB1F84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AM</w:t>
            </w:r>
          </w:p>
          <w:p w14:paraId="38550743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</w:p>
          <w:p w14:paraId="31045601" w14:textId="77777777" w:rsidR="001B3F7D" w:rsidRPr="00077133" w:rsidRDefault="001B3F7D" w:rsidP="008D7003">
            <w:pPr>
              <w:jc w:val="center"/>
              <w:rPr>
                <w:rFonts w:ascii="Arial" w:hAnsi="Arial" w:cs="Arial"/>
              </w:rPr>
            </w:pPr>
            <w:r w:rsidRPr="0007713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761" w:type="dxa"/>
          </w:tcPr>
          <w:p w14:paraId="0E6434D7" w14:textId="77777777" w:rsidR="001B3F7D" w:rsidRPr="00077133" w:rsidRDefault="001B3F7D" w:rsidP="008D7003">
            <w:pPr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NEJ</w:t>
            </w:r>
          </w:p>
          <w:p w14:paraId="354BD2BB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  <w:p w14:paraId="38E0135F" w14:textId="77777777" w:rsidR="001B3F7D" w:rsidRPr="00077133" w:rsidRDefault="001B3F7D" w:rsidP="008D7003">
            <w:pPr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NEJ</w:t>
            </w:r>
          </w:p>
        </w:tc>
        <w:tc>
          <w:tcPr>
            <w:tcW w:w="5690" w:type="dxa"/>
          </w:tcPr>
          <w:p w14:paraId="0753E946" w14:textId="77777777" w:rsidR="001B3F7D" w:rsidRPr="00077133" w:rsidRDefault="001B3F7D" w:rsidP="008D7003">
            <w:pPr>
              <w:rPr>
                <w:rFonts w:ascii="Arial" w:hAnsi="Arial" w:cs="Arial"/>
              </w:rPr>
            </w:pPr>
            <w:r w:rsidRPr="00077133">
              <w:rPr>
                <w:rFonts w:ascii="Arial" w:hAnsi="Arial" w:cs="Arial"/>
              </w:rPr>
              <w:t>Om transport sker i hamnens regi räknas det inte som traktortåg.</w:t>
            </w:r>
          </w:p>
          <w:p w14:paraId="3928DA07" w14:textId="77777777" w:rsidR="001B3F7D" w:rsidRPr="00077133" w:rsidRDefault="001B3F7D" w:rsidP="008D7003">
            <w:pPr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</w:rPr>
              <w:t>Om det sker i yrkesmässig trafik.</w:t>
            </w:r>
            <w:r w:rsidRPr="00077133">
              <w:rPr>
                <w:rFonts w:ascii="Arial" w:hAnsi="Arial" w:cs="Arial"/>
                <w:b/>
              </w:rPr>
              <w:t xml:space="preserve"> Max 45 km/h.</w:t>
            </w:r>
          </w:p>
          <w:p w14:paraId="6F410FD6" w14:textId="77777777" w:rsidR="001B3F7D" w:rsidRPr="00077133" w:rsidRDefault="001B3F7D" w:rsidP="008D7003">
            <w:pPr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 xml:space="preserve">Om </w:t>
            </w:r>
            <w:proofErr w:type="spellStart"/>
            <w:r w:rsidRPr="00077133">
              <w:rPr>
                <w:rFonts w:ascii="Arial" w:hAnsi="Arial" w:cs="Arial"/>
                <w:b/>
              </w:rPr>
              <w:t>obromsat</w:t>
            </w:r>
            <w:proofErr w:type="spellEnd"/>
            <w:r w:rsidRPr="00077133">
              <w:rPr>
                <w:rFonts w:ascii="Arial" w:hAnsi="Arial" w:cs="Arial"/>
                <w:b/>
              </w:rPr>
              <w:t xml:space="preserve"> släp kopplas till terminaltraktor så får den totala släpvikten med gods inte överstiga </w:t>
            </w:r>
            <w:r w:rsidRPr="00077133">
              <w:rPr>
                <w:rFonts w:ascii="Arial" w:hAnsi="Arial" w:cs="Arial"/>
                <w:b/>
              </w:rPr>
              <w:lastRenderedPageBreak/>
              <w:t>dragfordonets vikt, utan då måste ett bromsat släp användas.</w:t>
            </w:r>
          </w:p>
        </w:tc>
      </w:tr>
      <w:tr w:rsidR="001B3F7D" w:rsidRPr="00077133" w14:paraId="7F2A2655" w14:textId="77777777" w:rsidTr="008D7003">
        <w:trPr>
          <w:trHeight w:val="787"/>
        </w:trPr>
        <w:tc>
          <w:tcPr>
            <w:tcW w:w="3700" w:type="dxa"/>
          </w:tcPr>
          <w:p w14:paraId="3EB3E449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  <w:p w14:paraId="16498E67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Terminaltraktor med trailer</w:t>
            </w:r>
          </w:p>
        </w:tc>
        <w:tc>
          <w:tcPr>
            <w:tcW w:w="1233" w:type="dxa"/>
          </w:tcPr>
          <w:p w14:paraId="1EE8BCA4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AM</w:t>
            </w:r>
          </w:p>
          <w:p w14:paraId="6199B465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</w:p>
          <w:p w14:paraId="60AA7835" w14:textId="77777777" w:rsidR="001B3F7D" w:rsidRPr="00077133" w:rsidRDefault="001B3F7D" w:rsidP="008D7003">
            <w:pPr>
              <w:jc w:val="center"/>
              <w:rPr>
                <w:rFonts w:ascii="Arial" w:hAnsi="Arial" w:cs="Arial"/>
              </w:rPr>
            </w:pPr>
            <w:r w:rsidRPr="0007713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761" w:type="dxa"/>
          </w:tcPr>
          <w:p w14:paraId="06D26A37" w14:textId="77777777" w:rsidR="001B3F7D" w:rsidRPr="00077133" w:rsidRDefault="001B3F7D" w:rsidP="008D7003">
            <w:pPr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NEJ</w:t>
            </w:r>
          </w:p>
          <w:p w14:paraId="5141751B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  <w:p w14:paraId="57365E54" w14:textId="77777777" w:rsidR="001B3F7D" w:rsidRPr="00077133" w:rsidRDefault="001B3F7D" w:rsidP="008D7003">
            <w:pPr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NEJ</w:t>
            </w:r>
          </w:p>
        </w:tc>
        <w:tc>
          <w:tcPr>
            <w:tcW w:w="5690" w:type="dxa"/>
          </w:tcPr>
          <w:p w14:paraId="5BCDAE55" w14:textId="77777777" w:rsidR="001B3F7D" w:rsidRPr="00077133" w:rsidRDefault="001B3F7D" w:rsidP="008D7003">
            <w:pPr>
              <w:rPr>
                <w:rFonts w:ascii="Arial" w:hAnsi="Arial" w:cs="Arial"/>
              </w:rPr>
            </w:pPr>
            <w:r w:rsidRPr="00077133">
              <w:rPr>
                <w:rFonts w:ascii="Arial" w:hAnsi="Arial" w:cs="Arial"/>
              </w:rPr>
              <w:t>Om transport sker i hamnens regi räknas det inte som traktortåg.</w:t>
            </w:r>
          </w:p>
          <w:p w14:paraId="7CA5C958" w14:textId="77777777" w:rsidR="001B3F7D" w:rsidRPr="00077133" w:rsidRDefault="001B3F7D" w:rsidP="008D7003">
            <w:pPr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</w:rPr>
              <w:t xml:space="preserve">Om det sker i yrkesmässig trafik. </w:t>
            </w:r>
            <w:r w:rsidRPr="00077133">
              <w:rPr>
                <w:rFonts w:ascii="Arial" w:hAnsi="Arial" w:cs="Arial"/>
                <w:b/>
              </w:rPr>
              <w:t>Max 45 km/h</w:t>
            </w:r>
          </w:p>
        </w:tc>
      </w:tr>
      <w:tr w:rsidR="001B3F7D" w:rsidRPr="00077133" w14:paraId="3F32B43E" w14:textId="77777777" w:rsidTr="008D7003">
        <w:trPr>
          <w:trHeight w:val="931"/>
        </w:trPr>
        <w:tc>
          <w:tcPr>
            <w:tcW w:w="3700" w:type="dxa"/>
          </w:tcPr>
          <w:p w14:paraId="0F0D8457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  <w:p w14:paraId="149AC205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 xml:space="preserve">Lastbil </w:t>
            </w:r>
          </w:p>
          <w:p w14:paraId="1011E714" w14:textId="77777777" w:rsidR="001B3F7D" w:rsidRPr="00077133" w:rsidRDefault="001B3F7D" w:rsidP="008D70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3" w:type="dxa"/>
          </w:tcPr>
          <w:p w14:paraId="19DA92A8" w14:textId="77777777" w:rsidR="001B3F7D" w:rsidRPr="00077133" w:rsidRDefault="001B3F7D" w:rsidP="008D7003">
            <w:pPr>
              <w:jc w:val="center"/>
              <w:rPr>
                <w:rFonts w:ascii="Arial" w:hAnsi="Arial" w:cs="Arial"/>
              </w:rPr>
            </w:pPr>
          </w:p>
          <w:p w14:paraId="7138E6D5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C</w:t>
            </w:r>
          </w:p>
          <w:p w14:paraId="2EFC753D" w14:textId="77777777" w:rsidR="001B3F7D" w:rsidRPr="00077133" w:rsidRDefault="001B3F7D" w:rsidP="008D70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62A6261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  <w:p w14:paraId="430CE613" w14:textId="77777777" w:rsidR="001B3F7D" w:rsidRPr="00077133" w:rsidRDefault="001B3F7D" w:rsidP="008D7003">
            <w:pPr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JA</w:t>
            </w:r>
          </w:p>
          <w:p w14:paraId="60E341A4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</w:tc>
        <w:tc>
          <w:tcPr>
            <w:tcW w:w="5690" w:type="dxa"/>
          </w:tcPr>
          <w:p w14:paraId="095A0926" w14:textId="77777777" w:rsidR="001B3F7D" w:rsidRPr="00077133" w:rsidRDefault="001B3F7D" w:rsidP="008D7003">
            <w:pPr>
              <w:rPr>
                <w:rFonts w:ascii="Arial" w:hAnsi="Arial" w:cs="Arial"/>
              </w:rPr>
            </w:pPr>
            <w:r w:rsidRPr="00077133">
              <w:rPr>
                <w:rFonts w:ascii="Arial" w:hAnsi="Arial" w:cs="Arial"/>
              </w:rPr>
              <w:t>Registrerat fordon med registreringsskylt.</w:t>
            </w:r>
          </w:p>
          <w:p w14:paraId="5E1D9EBD" w14:textId="77777777" w:rsidR="001B3F7D" w:rsidRPr="00077133" w:rsidRDefault="001B3F7D" w:rsidP="008D7003">
            <w:pPr>
              <w:rPr>
                <w:rFonts w:ascii="Arial" w:hAnsi="Arial" w:cs="Arial"/>
              </w:rPr>
            </w:pPr>
            <w:r w:rsidRPr="00077133">
              <w:rPr>
                <w:rFonts w:ascii="Arial" w:hAnsi="Arial" w:cs="Arial"/>
              </w:rPr>
              <w:t>Betald fordonsskatt.</w:t>
            </w:r>
          </w:p>
          <w:p w14:paraId="315FB1BF" w14:textId="77777777" w:rsidR="001B3F7D" w:rsidRPr="00077133" w:rsidRDefault="001B3F7D" w:rsidP="008D7003">
            <w:pPr>
              <w:rPr>
                <w:rFonts w:ascii="Arial" w:hAnsi="Arial" w:cs="Arial"/>
              </w:rPr>
            </w:pPr>
            <w:r w:rsidRPr="00077133">
              <w:rPr>
                <w:rFonts w:ascii="Arial" w:hAnsi="Arial" w:cs="Arial"/>
              </w:rPr>
              <w:t>Försäkrat fordon (lägst trafikförsäkring) Besiktat fordon.</w:t>
            </w:r>
          </w:p>
        </w:tc>
      </w:tr>
      <w:tr w:rsidR="001B3F7D" w:rsidRPr="00077133" w14:paraId="3E7D5728" w14:textId="77777777" w:rsidTr="008D7003">
        <w:trPr>
          <w:trHeight w:val="957"/>
        </w:trPr>
        <w:tc>
          <w:tcPr>
            <w:tcW w:w="3700" w:type="dxa"/>
          </w:tcPr>
          <w:p w14:paraId="17398FC8" w14:textId="77777777" w:rsidR="001B3F7D" w:rsidRPr="00077133" w:rsidRDefault="001B3F7D" w:rsidP="008D7003">
            <w:pPr>
              <w:rPr>
                <w:rFonts w:ascii="Arial" w:hAnsi="Arial" w:cs="Arial"/>
                <w:b/>
                <w:bCs/>
              </w:rPr>
            </w:pPr>
            <w:r w:rsidRPr="00077133">
              <w:rPr>
                <w:rFonts w:ascii="Arial" w:hAnsi="Arial" w:cs="Arial"/>
                <w:b/>
                <w:bCs/>
              </w:rPr>
              <w:t>Fordon</w:t>
            </w:r>
          </w:p>
        </w:tc>
        <w:tc>
          <w:tcPr>
            <w:tcW w:w="1233" w:type="dxa"/>
          </w:tcPr>
          <w:p w14:paraId="164DBCA8" w14:textId="77777777" w:rsidR="001B3F7D" w:rsidRPr="00077133" w:rsidRDefault="001B3F7D" w:rsidP="008D7003">
            <w:pPr>
              <w:rPr>
                <w:rFonts w:ascii="Arial" w:hAnsi="Arial" w:cs="Arial"/>
                <w:b/>
                <w:bCs/>
              </w:rPr>
            </w:pPr>
            <w:r w:rsidRPr="00077133">
              <w:rPr>
                <w:rFonts w:ascii="Arial" w:hAnsi="Arial" w:cs="Arial"/>
                <w:b/>
                <w:bCs/>
              </w:rPr>
              <w:t>Behörighet</w:t>
            </w:r>
          </w:p>
        </w:tc>
        <w:tc>
          <w:tcPr>
            <w:tcW w:w="761" w:type="dxa"/>
          </w:tcPr>
          <w:p w14:paraId="3F4B3A12" w14:textId="77777777" w:rsidR="001B3F7D" w:rsidRPr="00077133" w:rsidRDefault="001B3F7D" w:rsidP="008D7003">
            <w:pPr>
              <w:rPr>
                <w:rFonts w:ascii="Arial" w:hAnsi="Arial" w:cs="Arial"/>
                <w:b/>
                <w:bCs/>
              </w:rPr>
            </w:pPr>
            <w:r w:rsidRPr="00077133">
              <w:rPr>
                <w:rFonts w:ascii="Arial" w:hAnsi="Arial" w:cs="Arial"/>
                <w:b/>
                <w:bCs/>
              </w:rPr>
              <w:t>YKB</w:t>
            </w:r>
          </w:p>
        </w:tc>
        <w:tc>
          <w:tcPr>
            <w:tcW w:w="5690" w:type="dxa"/>
          </w:tcPr>
          <w:p w14:paraId="43FF917E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7133">
              <w:rPr>
                <w:rFonts w:ascii="Arial" w:hAnsi="Arial" w:cs="Arial"/>
                <w:b/>
                <w:bCs/>
              </w:rPr>
              <w:t>Övrigt</w:t>
            </w:r>
          </w:p>
        </w:tc>
      </w:tr>
      <w:tr w:rsidR="001B3F7D" w:rsidRPr="00077133" w14:paraId="4035E045" w14:textId="77777777" w:rsidTr="008D7003">
        <w:trPr>
          <w:trHeight w:val="957"/>
        </w:trPr>
        <w:tc>
          <w:tcPr>
            <w:tcW w:w="3700" w:type="dxa"/>
          </w:tcPr>
          <w:p w14:paraId="69855ED6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  <w:p w14:paraId="3C94389F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Lastbil med trailer</w:t>
            </w:r>
          </w:p>
        </w:tc>
        <w:tc>
          <w:tcPr>
            <w:tcW w:w="1233" w:type="dxa"/>
          </w:tcPr>
          <w:p w14:paraId="1D4CEF6D" w14:textId="77777777" w:rsidR="001B3F7D" w:rsidRPr="00077133" w:rsidRDefault="001B3F7D" w:rsidP="008D7003">
            <w:pPr>
              <w:jc w:val="center"/>
              <w:rPr>
                <w:rFonts w:ascii="Arial" w:hAnsi="Arial" w:cs="Arial"/>
              </w:rPr>
            </w:pPr>
          </w:p>
          <w:p w14:paraId="2B89DCE6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CE</w:t>
            </w:r>
          </w:p>
        </w:tc>
        <w:tc>
          <w:tcPr>
            <w:tcW w:w="761" w:type="dxa"/>
          </w:tcPr>
          <w:p w14:paraId="62EC3526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  <w:p w14:paraId="1ABFEB97" w14:textId="77777777" w:rsidR="001B3F7D" w:rsidRPr="00077133" w:rsidRDefault="001B3F7D" w:rsidP="008D7003">
            <w:pPr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5690" w:type="dxa"/>
          </w:tcPr>
          <w:p w14:paraId="4FBDD233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</w:tc>
      </w:tr>
      <w:tr w:rsidR="001B3F7D" w:rsidRPr="00077133" w14:paraId="1CBAA418" w14:textId="77777777" w:rsidTr="008D7003">
        <w:trPr>
          <w:trHeight w:val="931"/>
        </w:trPr>
        <w:tc>
          <w:tcPr>
            <w:tcW w:w="3700" w:type="dxa"/>
          </w:tcPr>
          <w:p w14:paraId="6DE98690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  <w:p w14:paraId="32DC37CD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 xml:space="preserve">Buss </w:t>
            </w:r>
          </w:p>
          <w:p w14:paraId="4555861E" w14:textId="77777777" w:rsidR="001B3F7D" w:rsidRPr="00077133" w:rsidRDefault="001B3F7D" w:rsidP="008D7003">
            <w:pPr>
              <w:jc w:val="center"/>
              <w:rPr>
                <w:rFonts w:ascii="Arial" w:hAnsi="Arial" w:cs="Arial"/>
              </w:rPr>
            </w:pPr>
            <w:r w:rsidRPr="000771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" w:type="dxa"/>
          </w:tcPr>
          <w:p w14:paraId="7D071425" w14:textId="77777777" w:rsidR="001B3F7D" w:rsidRPr="00077133" w:rsidRDefault="001B3F7D" w:rsidP="008D7003">
            <w:pPr>
              <w:jc w:val="center"/>
              <w:rPr>
                <w:rFonts w:ascii="Arial" w:hAnsi="Arial" w:cs="Arial"/>
              </w:rPr>
            </w:pPr>
          </w:p>
          <w:p w14:paraId="139CDB30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D</w:t>
            </w:r>
          </w:p>
          <w:p w14:paraId="03916AC7" w14:textId="77777777" w:rsidR="001B3F7D" w:rsidRPr="00077133" w:rsidRDefault="001B3F7D" w:rsidP="008D70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7CB9F974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  <w:p w14:paraId="05A3DAF2" w14:textId="77777777" w:rsidR="001B3F7D" w:rsidRPr="00077133" w:rsidRDefault="001B3F7D" w:rsidP="008D7003">
            <w:pPr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JA</w:t>
            </w:r>
          </w:p>
          <w:p w14:paraId="7A131681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</w:tc>
        <w:tc>
          <w:tcPr>
            <w:tcW w:w="5690" w:type="dxa"/>
          </w:tcPr>
          <w:p w14:paraId="49535397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</w:tc>
      </w:tr>
      <w:tr w:rsidR="001B3F7D" w:rsidRPr="00077133" w14:paraId="6457A8F7" w14:textId="77777777" w:rsidTr="008D7003">
        <w:trPr>
          <w:trHeight w:val="496"/>
        </w:trPr>
        <w:tc>
          <w:tcPr>
            <w:tcW w:w="3700" w:type="dxa"/>
          </w:tcPr>
          <w:p w14:paraId="3F35F733" w14:textId="77777777" w:rsidR="001B3F7D" w:rsidRPr="00077133" w:rsidRDefault="001B3F7D" w:rsidP="008D7003">
            <w:pPr>
              <w:jc w:val="center"/>
              <w:rPr>
                <w:rFonts w:ascii="Arial" w:hAnsi="Arial" w:cs="Arial"/>
              </w:rPr>
            </w:pPr>
          </w:p>
          <w:p w14:paraId="14592823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Lastbilschassi/ busschassi</w:t>
            </w:r>
          </w:p>
          <w:p w14:paraId="3B657A91" w14:textId="77777777" w:rsidR="001B3F7D" w:rsidRPr="00077133" w:rsidRDefault="001B3F7D" w:rsidP="008D70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3" w:type="dxa"/>
          </w:tcPr>
          <w:p w14:paraId="3F1BDAD4" w14:textId="77777777" w:rsidR="001B3F7D" w:rsidRPr="00077133" w:rsidRDefault="001B3F7D" w:rsidP="008D7003">
            <w:pPr>
              <w:jc w:val="center"/>
              <w:rPr>
                <w:rFonts w:ascii="Arial" w:hAnsi="Arial" w:cs="Arial"/>
              </w:rPr>
            </w:pPr>
          </w:p>
          <w:p w14:paraId="2AA6BBCD" w14:textId="77777777" w:rsidR="001B3F7D" w:rsidRPr="00077133" w:rsidRDefault="001B3F7D" w:rsidP="008D7003">
            <w:pPr>
              <w:jc w:val="center"/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C</w:t>
            </w:r>
          </w:p>
          <w:p w14:paraId="597F7792" w14:textId="77777777" w:rsidR="001B3F7D" w:rsidRPr="00077133" w:rsidRDefault="001B3F7D" w:rsidP="008D70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0A1AFC8D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  <w:p w14:paraId="48575EE6" w14:textId="77777777" w:rsidR="001B3F7D" w:rsidRPr="00077133" w:rsidRDefault="001B3F7D" w:rsidP="008D7003">
            <w:pPr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  <w:b/>
              </w:rPr>
              <w:t>NEJ</w:t>
            </w:r>
          </w:p>
          <w:p w14:paraId="5AE087CD" w14:textId="77777777" w:rsidR="001B3F7D" w:rsidRPr="00077133" w:rsidRDefault="001B3F7D" w:rsidP="008D7003">
            <w:pPr>
              <w:rPr>
                <w:rFonts w:ascii="Arial" w:hAnsi="Arial" w:cs="Arial"/>
              </w:rPr>
            </w:pPr>
          </w:p>
        </w:tc>
        <w:tc>
          <w:tcPr>
            <w:tcW w:w="5690" w:type="dxa"/>
          </w:tcPr>
          <w:p w14:paraId="72C6B30A" w14:textId="77777777" w:rsidR="001B3F7D" w:rsidRPr="00077133" w:rsidRDefault="001B3F7D" w:rsidP="008D7003">
            <w:pPr>
              <w:rPr>
                <w:rFonts w:ascii="Arial" w:hAnsi="Arial" w:cs="Arial"/>
                <w:b/>
              </w:rPr>
            </w:pPr>
            <w:r w:rsidRPr="00077133">
              <w:rPr>
                <w:rFonts w:ascii="Arial" w:hAnsi="Arial" w:cs="Arial"/>
              </w:rPr>
              <w:t xml:space="preserve">Lag (2007:1157) om yrkesförarkompetens </w:t>
            </w:r>
            <w:r w:rsidRPr="00077133">
              <w:rPr>
                <w:rFonts w:ascii="Arial" w:hAnsi="Arial" w:cs="Arial"/>
                <w:b/>
              </w:rPr>
              <w:t>(YKB)</w:t>
            </w:r>
          </w:p>
          <w:p w14:paraId="4BCF723B" w14:textId="77777777" w:rsidR="001B3F7D" w:rsidRPr="00077133" w:rsidRDefault="001B3F7D" w:rsidP="008D7003">
            <w:pPr>
              <w:rPr>
                <w:rFonts w:ascii="Arial" w:hAnsi="Arial" w:cs="Arial"/>
              </w:rPr>
            </w:pPr>
            <w:r w:rsidRPr="00077133">
              <w:rPr>
                <w:rFonts w:ascii="Arial" w:hAnsi="Arial" w:cs="Arial"/>
              </w:rPr>
              <w:t>2 kap. Tillämpningsområde</w:t>
            </w:r>
          </w:p>
          <w:p w14:paraId="705E14FA" w14:textId="77777777" w:rsidR="001B3F7D" w:rsidRPr="00077133" w:rsidRDefault="001B3F7D" w:rsidP="008D7003">
            <w:pPr>
              <w:rPr>
                <w:rFonts w:ascii="Arial" w:hAnsi="Arial" w:cs="Arial"/>
              </w:rPr>
            </w:pPr>
            <w:r w:rsidRPr="00077133">
              <w:rPr>
                <w:rFonts w:ascii="Arial" w:hAnsi="Arial" w:cs="Arial"/>
              </w:rPr>
              <w:t>4. som är nya eller ombyggda och ännu inte har tagits i drift i transportverksamhet,</w:t>
            </w:r>
          </w:p>
        </w:tc>
      </w:tr>
    </w:tbl>
    <w:p w14:paraId="11F9E62C" w14:textId="77777777" w:rsidR="001B3F7D" w:rsidRPr="00077133" w:rsidRDefault="001B3F7D" w:rsidP="001B3F7D">
      <w:pPr>
        <w:rPr>
          <w:rFonts w:ascii="Arial" w:hAnsi="Arial" w:cs="Arial"/>
        </w:rPr>
      </w:pPr>
    </w:p>
    <w:p w14:paraId="3AFFE2AD" w14:textId="77777777" w:rsidR="001B3F7D" w:rsidRPr="00077133" w:rsidRDefault="001B3F7D" w:rsidP="001B3F7D">
      <w:pPr>
        <w:jc w:val="center"/>
        <w:rPr>
          <w:rFonts w:ascii="Arial" w:hAnsi="Arial" w:cs="Arial"/>
          <w:b/>
          <w:sz w:val="28"/>
          <w:szCs w:val="28"/>
        </w:rPr>
      </w:pPr>
      <w:r w:rsidRPr="00077133">
        <w:rPr>
          <w:rFonts w:ascii="Arial" w:hAnsi="Arial" w:cs="Arial"/>
          <w:b/>
          <w:sz w:val="28"/>
          <w:szCs w:val="28"/>
        </w:rPr>
        <w:t>Trafikregler skall följas i hamnarna enligt följande:</w:t>
      </w:r>
    </w:p>
    <w:p w14:paraId="05A7E5A3" w14:textId="77777777" w:rsidR="001B3F7D" w:rsidRPr="00077133" w:rsidRDefault="001B3F7D" w:rsidP="001B3F7D">
      <w:pPr>
        <w:jc w:val="center"/>
        <w:rPr>
          <w:rFonts w:ascii="Arial" w:hAnsi="Arial" w:cs="Arial"/>
          <w:sz w:val="28"/>
          <w:szCs w:val="28"/>
        </w:rPr>
      </w:pPr>
      <w:r w:rsidRPr="00077133">
        <w:rPr>
          <w:rFonts w:ascii="Arial" w:hAnsi="Arial" w:cs="Arial"/>
          <w:b/>
          <w:sz w:val="28"/>
          <w:szCs w:val="28"/>
        </w:rPr>
        <w:t>1:</w:t>
      </w:r>
      <w:r w:rsidRPr="00077133">
        <w:rPr>
          <w:rFonts w:ascii="Arial" w:hAnsi="Arial" w:cs="Arial"/>
          <w:sz w:val="28"/>
          <w:szCs w:val="28"/>
        </w:rPr>
        <w:t xml:space="preserve"> Polismanstecken, </w:t>
      </w:r>
      <w:r w:rsidRPr="00077133">
        <w:rPr>
          <w:rFonts w:ascii="Arial" w:hAnsi="Arial" w:cs="Arial"/>
          <w:b/>
          <w:sz w:val="28"/>
          <w:szCs w:val="28"/>
        </w:rPr>
        <w:t>2:</w:t>
      </w:r>
      <w:r w:rsidRPr="00077133">
        <w:rPr>
          <w:rFonts w:ascii="Arial" w:hAnsi="Arial" w:cs="Arial"/>
          <w:sz w:val="28"/>
          <w:szCs w:val="28"/>
        </w:rPr>
        <w:t xml:space="preserve"> Signaler, </w:t>
      </w:r>
      <w:r w:rsidRPr="00077133">
        <w:rPr>
          <w:rFonts w:ascii="Arial" w:hAnsi="Arial" w:cs="Arial"/>
          <w:b/>
          <w:sz w:val="28"/>
          <w:szCs w:val="28"/>
        </w:rPr>
        <w:t>3:</w:t>
      </w:r>
      <w:r w:rsidRPr="00077133">
        <w:rPr>
          <w:rFonts w:ascii="Arial" w:hAnsi="Arial" w:cs="Arial"/>
          <w:sz w:val="28"/>
          <w:szCs w:val="28"/>
        </w:rPr>
        <w:t xml:space="preserve"> Vägmärken, </w:t>
      </w:r>
      <w:r w:rsidRPr="00077133">
        <w:rPr>
          <w:rFonts w:ascii="Arial" w:hAnsi="Arial" w:cs="Arial"/>
          <w:b/>
          <w:sz w:val="28"/>
          <w:szCs w:val="28"/>
        </w:rPr>
        <w:t>4:</w:t>
      </w:r>
      <w:r w:rsidRPr="00077133">
        <w:rPr>
          <w:rFonts w:ascii="Arial" w:hAnsi="Arial" w:cs="Arial"/>
          <w:sz w:val="28"/>
          <w:szCs w:val="28"/>
        </w:rPr>
        <w:t xml:space="preserve"> Väjningsregler.</w:t>
      </w:r>
    </w:p>
    <w:p w14:paraId="15214914" w14:textId="77777777" w:rsidR="001B3F7D" w:rsidRPr="00077133" w:rsidRDefault="001B3F7D" w:rsidP="001B3F7D">
      <w:pPr>
        <w:jc w:val="center"/>
        <w:rPr>
          <w:rFonts w:ascii="Arial" w:hAnsi="Arial" w:cs="Arial"/>
        </w:rPr>
      </w:pPr>
      <w:r w:rsidRPr="00077133">
        <w:rPr>
          <w:rFonts w:ascii="Arial" w:hAnsi="Arial" w:cs="Arial"/>
          <w:sz w:val="28"/>
          <w:szCs w:val="28"/>
        </w:rPr>
        <w:t>Är inte hamnen/ området reglerad enligt de ovanstående så gäller högerregeln.</w:t>
      </w:r>
    </w:p>
    <w:p w14:paraId="38FD33D9" w14:textId="77777777" w:rsidR="002E4B62" w:rsidRPr="00C125DE" w:rsidRDefault="002E4B62" w:rsidP="001B3F7D">
      <w:pPr>
        <w:rPr>
          <w:rFonts w:ascii="Arial" w:hAnsi="Arial" w:cs="Arial"/>
        </w:rPr>
      </w:pPr>
    </w:p>
    <w:p w14:paraId="60A21669" w14:textId="77777777" w:rsidR="002E4B62" w:rsidRPr="00C125DE" w:rsidRDefault="002E4B62" w:rsidP="00C02F72">
      <w:pPr>
        <w:rPr>
          <w:rFonts w:ascii="Arial" w:hAnsi="Arial" w:cs="Arial"/>
        </w:rPr>
      </w:pPr>
    </w:p>
    <w:sectPr w:rsidR="002E4B62" w:rsidRPr="00C125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6AD9" w14:textId="77777777" w:rsidR="00B6327E" w:rsidRDefault="00B6327E" w:rsidP="00394055">
      <w:pPr>
        <w:spacing w:after="0" w:line="240" w:lineRule="auto"/>
      </w:pPr>
      <w:r>
        <w:separator/>
      </w:r>
    </w:p>
  </w:endnote>
  <w:endnote w:type="continuationSeparator" w:id="0">
    <w:p w14:paraId="426225BC" w14:textId="77777777" w:rsidR="00B6327E" w:rsidRDefault="00B6327E" w:rsidP="0039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EDF5" w14:textId="77777777" w:rsidR="00B6327E" w:rsidRDefault="00B6327E" w:rsidP="00394055">
      <w:pPr>
        <w:spacing w:after="0" w:line="240" w:lineRule="auto"/>
      </w:pPr>
      <w:r>
        <w:separator/>
      </w:r>
    </w:p>
  </w:footnote>
  <w:footnote w:type="continuationSeparator" w:id="0">
    <w:p w14:paraId="6D6E17C8" w14:textId="77777777" w:rsidR="00B6327E" w:rsidRDefault="00B6327E" w:rsidP="0039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8360" w14:textId="1E7DAE4B" w:rsidR="00394055" w:rsidRDefault="00394055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ED7270" wp14:editId="1A09A987">
          <wp:simplePos x="0" y="0"/>
          <wp:positionH relativeFrom="page">
            <wp:posOffset>361950</wp:posOffset>
          </wp:positionH>
          <wp:positionV relativeFrom="paragraph">
            <wp:posOffset>-154305</wp:posOffset>
          </wp:positionV>
          <wp:extent cx="1171575" cy="1171575"/>
          <wp:effectExtent l="0" t="0" r="9525" b="9525"/>
          <wp:wrapTight wrapText="bothSides">
            <wp:wrapPolygon edited="0">
              <wp:start x="9132" y="0"/>
              <wp:lineTo x="6322" y="351"/>
              <wp:lineTo x="702" y="4215"/>
              <wp:lineTo x="0" y="7727"/>
              <wp:lineTo x="0" y="16859"/>
              <wp:lineTo x="5620" y="16859"/>
              <wp:lineTo x="7727" y="21424"/>
              <wp:lineTo x="13698" y="21424"/>
              <wp:lineTo x="14049" y="21424"/>
              <wp:lineTo x="15805" y="16859"/>
              <wp:lineTo x="21424" y="16859"/>
              <wp:lineTo x="21424" y="8780"/>
              <wp:lineTo x="21073" y="4566"/>
              <wp:lineTo x="16156" y="1054"/>
              <wp:lineTo x="13346" y="0"/>
              <wp:lineTo x="9132" y="0"/>
            </wp:wrapPolygon>
          </wp:wrapTight>
          <wp:docPr id="179453487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4A27"/>
    <w:multiLevelType w:val="hybridMultilevel"/>
    <w:tmpl w:val="BF0A6C08"/>
    <w:lvl w:ilvl="0" w:tplc="8EA019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F6D82"/>
    <w:multiLevelType w:val="hybridMultilevel"/>
    <w:tmpl w:val="E8BC34AC"/>
    <w:lvl w:ilvl="0" w:tplc="8EC45B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97812"/>
    <w:multiLevelType w:val="hybridMultilevel"/>
    <w:tmpl w:val="20B053E0"/>
    <w:lvl w:ilvl="0" w:tplc="5128EC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81F52"/>
    <w:multiLevelType w:val="hybridMultilevel"/>
    <w:tmpl w:val="1F52EB70"/>
    <w:lvl w:ilvl="0" w:tplc="6BFE72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17477">
    <w:abstractNumId w:val="0"/>
  </w:num>
  <w:num w:numId="2" w16cid:durableId="2021080555">
    <w:abstractNumId w:val="3"/>
  </w:num>
  <w:num w:numId="3" w16cid:durableId="137918213">
    <w:abstractNumId w:val="2"/>
  </w:num>
  <w:num w:numId="4" w16cid:durableId="1698463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55"/>
    <w:rsid w:val="0006548E"/>
    <w:rsid w:val="00077133"/>
    <w:rsid w:val="001B3F7D"/>
    <w:rsid w:val="002E4B62"/>
    <w:rsid w:val="00394055"/>
    <w:rsid w:val="00397B3E"/>
    <w:rsid w:val="005662A3"/>
    <w:rsid w:val="005E7BEC"/>
    <w:rsid w:val="006B6C4B"/>
    <w:rsid w:val="008C1046"/>
    <w:rsid w:val="008D4991"/>
    <w:rsid w:val="009A4771"/>
    <w:rsid w:val="00AC61D1"/>
    <w:rsid w:val="00B6327E"/>
    <w:rsid w:val="00BB7F14"/>
    <w:rsid w:val="00C02F72"/>
    <w:rsid w:val="00C125DE"/>
    <w:rsid w:val="00C340F7"/>
    <w:rsid w:val="00C579B5"/>
    <w:rsid w:val="00C66A26"/>
    <w:rsid w:val="00CB7A33"/>
    <w:rsid w:val="00DA5E30"/>
    <w:rsid w:val="00EE24E2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DC7A1"/>
  <w15:chartTrackingRefBased/>
  <w15:docId w15:val="{301DB1C5-F3DB-4006-BB55-3A80DE5B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D1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94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4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4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4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4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4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4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4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4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4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4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4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40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40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40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40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40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40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4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4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4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4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4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40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40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40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4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40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405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4055"/>
  </w:style>
  <w:style w:type="paragraph" w:styleId="Sidfot">
    <w:name w:val="footer"/>
    <w:basedOn w:val="Normal"/>
    <w:link w:val="SidfotChar"/>
    <w:uiPriority w:val="99"/>
    <w:unhideWhenUsed/>
    <w:rsid w:val="003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4055"/>
  </w:style>
  <w:style w:type="paragraph" w:customStyle="1" w:styleId="xl30">
    <w:name w:val="xl30"/>
    <w:basedOn w:val="Normal"/>
    <w:rsid w:val="002E4B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sv-SE"/>
    </w:rPr>
  </w:style>
  <w:style w:type="paragraph" w:customStyle="1" w:styleId="Default">
    <w:name w:val="Default"/>
    <w:rsid w:val="00C125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Normalwebb">
    <w:name w:val="Normal (Web)"/>
    <w:basedOn w:val="Normal"/>
    <w:uiPriority w:val="99"/>
    <w:unhideWhenUsed/>
    <w:rsid w:val="00C1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1B3F7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Flisbäck</dc:creator>
  <cp:keywords/>
  <dc:description/>
  <cp:lastModifiedBy>Emil Flisbäck</cp:lastModifiedBy>
  <cp:revision>2</cp:revision>
  <dcterms:created xsi:type="dcterms:W3CDTF">2026-02-13T08:12:00Z</dcterms:created>
  <dcterms:modified xsi:type="dcterms:W3CDTF">2026-02-13T08:12:00Z</dcterms:modified>
</cp:coreProperties>
</file>