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89" w:rsidRDefault="00644689" w:rsidP="006446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  <w:bookmarkStart w:id="0" w:name="_GoBack"/>
      <w:bookmarkEnd w:id="0"/>
    </w:p>
    <w:p w:rsidR="00644689" w:rsidRDefault="00644689" w:rsidP="006446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</w:p>
    <w:p w:rsidR="00644689" w:rsidRDefault="00644689" w:rsidP="006446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sv-SE"/>
        </w:rPr>
        <w:t>Förstadagsintyg</w:t>
      </w:r>
    </w:p>
    <w:p w:rsidR="00644689" w:rsidRDefault="00644689" w:rsidP="006446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</w:p>
    <w:p w:rsidR="00644689" w:rsidRDefault="00644689" w:rsidP="0064468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v-SE"/>
        </w:rPr>
      </w:pPr>
    </w:p>
    <w:p w:rsidR="00644689" w:rsidRDefault="00644689" w:rsidP="0064468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v-SE"/>
        </w:rPr>
        <w:t xml:space="preserve">Förtydligande till förstadagsintyg (intyg som gäller tiden före dag 7) till de som arbetar under hamn och stuveri avtalet, samt hur arbetsgivaren kan förmedla information till arbetstagaren när förstadagsintyg krävs. </w:t>
      </w:r>
    </w:p>
    <w:p w:rsidR="00644689" w:rsidRDefault="00644689" w:rsidP="0064468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v-SE"/>
        </w:rPr>
      </w:pPr>
    </w:p>
    <w:p w:rsidR="00644689" w:rsidRDefault="00644689" w:rsidP="006446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644689" w:rsidRDefault="00644689" w:rsidP="00644689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>Skall vara skriftligt och personligt.</w:t>
      </w:r>
    </w:p>
    <w:p w:rsidR="00644689" w:rsidRDefault="00644689" w:rsidP="00644689">
      <w:pPr>
        <w:pStyle w:val="Liststycke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644689" w:rsidRDefault="00644689" w:rsidP="00644689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 xml:space="preserve">Vilken tidsperiod gäller 1:a dagsintyget gäller, kan inte vara tills vidare, dock max ett år. </w:t>
      </w:r>
    </w:p>
    <w:p w:rsidR="00644689" w:rsidRDefault="00644689" w:rsidP="00644689">
      <w:pPr>
        <w:pStyle w:val="Liststycke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644689" w:rsidRDefault="00644689" w:rsidP="00644689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>Kontakt uppgifter till företagshälsovård eller annan vårdinrättning så det finns någon att kontakta, går ej med öppna vården eftersom de hänvisar till sjukskrivning utan läkarintyg, 7 dagar, Det är arbetsgivarens(AG) uppgift att förmedla denna kontakt.</w:t>
      </w:r>
    </w:p>
    <w:p w:rsidR="00644689" w:rsidRDefault="00644689" w:rsidP="00644689">
      <w:pPr>
        <w:pStyle w:val="Liststyck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644689" w:rsidRDefault="00644689" w:rsidP="0064468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>Vid helg/kvälls arbete eller när företagshälsovård eller annan vårdinrättning inte är öppna ska en kontaktperson finnas för den som har 1:a dagsintyg.</w:t>
      </w:r>
    </w:p>
    <w:p w:rsidR="00644689" w:rsidRDefault="00644689" w:rsidP="00644689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4689" w:rsidRDefault="00644689" w:rsidP="00644689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 xml:space="preserve">Kostnader för intyg står AG för. Se avtal § 8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v-SE"/>
        </w:rPr>
        <w:t>Mom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v-SE"/>
        </w:rPr>
        <w:t xml:space="preserve"> 2 Försäkran och läkarintyg 2 stycket</w:t>
      </w:r>
    </w:p>
    <w:p w:rsidR="00644689" w:rsidRDefault="00644689" w:rsidP="00644689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44689" w:rsidRDefault="00644689" w:rsidP="00644689">
      <w:pPr>
        <w:pStyle w:val="Liststycke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644689" w:rsidRDefault="00644689" w:rsidP="006446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särskilda skäl som AG vill åberopa för att kräva 1 dagsintyg skall framkomma vid rehabiliteringsmötet.</w:t>
      </w:r>
      <w:r>
        <w:rPr>
          <w:rFonts w:ascii="Times New Roman" w:hAnsi="Times New Roman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Med särskilda skäl avses att det finns behov ur rehabiliteringssynpunkt. Det kan vara att arbetsgivaren behöver underlag inför rehabiliteringsåtgärder eller om det går att göra någon arbetsplatsanpassning.</w:t>
      </w:r>
    </w:p>
    <w:p w:rsidR="00AC6D30" w:rsidRDefault="00AC6D30">
      <w:pPr>
        <w:rPr>
          <w:color w:val="FF0000"/>
        </w:rPr>
      </w:pPr>
    </w:p>
    <w:p w:rsidR="00EA3586" w:rsidRDefault="00EA3586">
      <w:pPr>
        <w:rPr>
          <w:color w:val="FF0000"/>
        </w:rPr>
      </w:pPr>
    </w:p>
    <w:p w:rsidR="00AC6D30" w:rsidRPr="00AC6D30" w:rsidRDefault="00AC6D30" w:rsidP="00AC6D30"/>
    <w:p w:rsidR="00AC6D30" w:rsidRDefault="00AC6D30" w:rsidP="00AC6D30"/>
    <w:p w:rsidR="00963ADB" w:rsidRPr="00AC6D30" w:rsidRDefault="00963ADB" w:rsidP="00AC6D30"/>
    <w:sectPr w:rsidR="00963ADB" w:rsidRPr="00AC6D30" w:rsidSect="008A461A">
      <w:headerReference w:type="default" r:id="rId8"/>
      <w:pgSz w:w="11906" w:h="16838"/>
      <w:pgMar w:top="1417" w:right="1417" w:bottom="1417" w:left="1417" w:header="22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4B" w:rsidRDefault="00113C4B" w:rsidP="00CD508C">
      <w:pPr>
        <w:spacing w:after="0" w:line="240" w:lineRule="auto"/>
      </w:pPr>
      <w:r>
        <w:separator/>
      </w:r>
    </w:p>
  </w:endnote>
  <w:endnote w:type="continuationSeparator" w:id="0">
    <w:p w:rsidR="00113C4B" w:rsidRDefault="00113C4B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4B" w:rsidRDefault="00113C4B" w:rsidP="00CD508C">
      <w:pPr>
        <w:spacing w:after="0" w:line="240" w:lineRule="auto"/>
      </w:pPr>
      <w:r>
        <w:separator/>
      </w:r>
    </w:p>
  </w:footnote>
  <w:footnote w:type="continuationSeparator" w:id="0">
    <w:p w:rsidR="00113C4B" w:rsidRDefault="00113C4B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C" w:rsidRDefault="008A461A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13F4754" wp14:editId="63A03A01">
          <wp:simplePos x="0" y="0"/>
          <wp:positionH relativeFrom="page">
            <wp:align>left</wp:align>
          </wp:positionH>
          <wp:positionV relativeFrom="page">
            <wp:posOffset>85725</wp:posOffset>
          </wp:positionV>
          <wp:extent cx="7553325" cy="1076325"/>
          <wp:effectExtent l="0" t="0" r="9525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51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81F52"/>
    <w:multiLevelType w:val="hybridMultilevel"/>
    <w:tmpl w:val="1F52EB70"/>
    <w:lvl w:ilvl="0" w:tplc="6BFE72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6161D"/>
    <w:rsid w:val="000A2847"/>
    <w:rsid w:val="00101A93"/>
    <w:rsid w:val="00113C4B"/>
    <w:rsid w:val="001563B9"/>
    <w:rsid w:val="00167DA7"/>
    <w:rsid w:val="001C63EA"/>
    <w:rsid w:val="0039077E"/>
    <w:rsid w:val="005B0C84"/>
    <w:rsid w:val="005C5660"/>
    <w:rsid w:val="00644689"/>
    <w:rsid w:val="0066313A"/>
    <w:rsid w:val="00836EDF"/>
    <w:rsid w:val="008A461A"/>
    <w:rsid w:val="00963ADB"/>
    <w:rsid w:val="009C75BE"/>
    <w:rsid w:val="00A73A07"/>
    <w:rsid w:val="00AC6D30"/>
    <w:rsid w:val="00C40D16"/>
    <w:rsid w:val="00CD508C"/>
    <w:rsid w:val="00DB6767"/>
    <w:rsid w:val="00E154BE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8146DE-F389-4A22-A4E0-6DD62A98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paragraph" w:styleId="Liststycke">
    <w:name w:val="List Paragraph"/>
    <w:basedOn w:val="Normal"/>
    <w:uiPriority w:val="34"/>
    <w:qFormat/>
    <w:rsid w:val="00644689"/>
    <w:pPr>
      <w:spacing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F24E-5BDE-4B38-9809-7CCD73D6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739352C</Template>
  <TotalTime>2</TotalTime>
  <Pages>1</Pages>
  <Words>188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Marina Kirin</cp:lastModifiedBy>
  <cp:revision>2</cp:revision>
  <dcterms:created xsi:type="dcterms:W3CDTF">2017-02-08T13:17:00Z</dcterms:created>
  <dcterms:modified xsi:type="dcterms:W3CDTF">2017-02-08T13:17:00Z</dcterms:modified>
</cp:coreProperties>
</file>