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ind w:right="90"/>
        <w:rPr>
          <w:rFonts w:ascii="Times New Roman" w:cs="Times New Roman" w:hAnsi="Times New Roman" w:eastAsia="Times New Roman"/>
          <w:shd w:val="clear" w:color="auto" w:fill="ffffff"/>
        </w:rPr>
      </w:pPr>
      <w:bookmarkStart w:name="h.dr3n6sz4r03y" w:id="0"/>
      <w:bookmarkEnd w:id="0"/>
    </w:p>
    <w:p>
      <w:pPr>
        <w:pStyle w:val="heading 2"/>
        <w:ind w:right="90"/>
        <w:rPr>
          <w:b w:val="0"/>
          <w:bCs w:val="0"/>
        </w:rPr>
      </w:pPr>
      <w:r>
        <w:rPr>
          <w:b w:val="0"/>
          <w:bCs w:val="0"/>
          <w:shd w:val="clear" w:color="auto" w:fill="ffffff"/>
          <w:rtl w:val="0"/>
          <w:lang w:val="de-DE"/>
        </w:rPr>
        <w:t>Protokoll f</w:t>
      </w:r>
      <w:r>
        <w:rPr>
          <w:b w:val="0"/>
          <w:bCs w:val="0"/>
          <w:shd w:val="clear" w:color="auto" w:fill="ffffff"/>
          <w:rtl w:val="0"/>
          <w:lang w:val="de-DE"/>
        </w:rPr>
        <w:t>ö</w:t>
      </w:r>
      <w:r>
        <w:rPr>
          <w:b w:val="0"/>
          <w:bCs w:val="0"/>
          <w:shd w:val="clear" w:color="auto" w:fill="ffffff"/>
          <w:rtl w:val="0"/>
          <w:lang w:val="de-DE"/>
        </w:rPr>
        <w:t xml:space="preserve">r </w:t>
      </w:r>
      <w:r>
        <w:rPr>
          <w:b w:val="0"/>
          <w:bCs w:val="0"/>
          <w:shd w:val="clear" w:color="auto" w:fill="ffffff"/>
          <w:rtl w:val="0"/>
          <w:lang w:val="sv-SE"/>
        </w:rPr>
        <w:t xml:space="preserve">Sektion XX </w:t>
      </w:r>
      <w:r>
        <w:rPr>
          <w:b w:val="0"/>
          <w:bCs w:val="0"/>
          <w:shd w:val="clear" w:color="auto" w:fill="ffffff"/>
          <w:rtl w:val="0"/>
          <w:lang w:val="sv-SE"/>
        </w:rPr>
        <w:t>å</w:t>
      </w:r>
      <w:r>
        <w:rPr>
          <w:b w:val="0"/>
          <w:bCs w:val="0"/>
          <w:shd w:val="clear" w:color="auto" w:fill="ffffff"/>
          <w:rtl w:val="0"/>
          <w:lang w:val="sv-SE"/>
        </w:rPr>
        <w:t>rsm</w:t>
      </w:r>
      <w:r>
        <w:rPr>
          <w:b w:val="0"/>
          <w:bCs w:val="0"/>
          <w:shd w:val="clear" w:color="auto" w:fill="ffffff"/>
          <w:rtl w:val="0"/>
          <w:lang w:val="sv-SE"/>
        </w:rPr>
        <w:t>ö</w:t>
      </w:r>
      <w:r>
        <w:rPr>
          <w:b w:val="0"/>
          <w:bCs w:val="0"/>
          <w:shd w:val="clear" w:color="auto" w:fill="ffffff"/>
          <w:rtl w:val="0"/>
          <w:lang w:val="sv-SE"/>
        </w:rPr>
        <w:t>te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 xml:space="preserve">den DATUM,  PLATS.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2anarushu7cj" w:id="1"/>
      <w:bookmarkEnd w:id="1"/>
      <w:r>
        <w:rPr>
          <w:rFonts w:cs="Arial Unicode MS" w:eastAsia="Arial Unicode MS"/>
          <w:shd w:val="clear" w:color="auto" w:fill="ffffff"/>
          <w:rtl w:val="0"/>
          <w:lang w:val="de-DE"/>
        </w:rPr>
        <w:t>N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ä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rvarande </w:t>
      </w: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NAMN</w:t>
      </w:r>
      <w:r>
        <w:rPr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>NAMN</w:t>
      </w:r>
      <w:r>
        <w:rPr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 xml:space="preserve">NAMN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6qb03iarq79k" w:id="2"/>
      <w:bookmarkEnd w:id="2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2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>1 M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tets 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ppnande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NAMN h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lsade v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lkommen och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rklarade 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 xml:space="preserve">tet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ppnat.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igdq2vtobymm" w:id="3"/>
      <w:bookmarkEnd w:id="3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2</w:t>
      </w:r>
      <w:r>
        <w:rPr>
          <w:shd w:val="clear" w:color="auto" w:fill="ffffff"/>
          <w:rtl w:val="0"/>
          <w:lang w:val="sv-SE"/>
        </w:rPr>
        <w:t>2</w:t>
      </w:r>
      <w:r>
        <w:rPr>
          <w:shd w:val="clear" w:color="auto" w:fill="ffffff"/>
          <w:rtl w:val="0"/>
          <w:lang w:val="de-DE"/>
        </w:rPr>
        <w:t xml:space="preserve"> Val av person att justera protokollet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 beslutade att v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 xml:space="preserve">lja NAMN att </w:t>
      </w:r>
      <w:r>
        <w:rPr>
          <w:shd w:val="clear" w:color="auto" w:fill="ffffff"/>
          <w:rtl w:val="0"/>
        </w:rPr>
        <w:t> </w:t>
      </w:r>
      <w:r>
        <w:rPr>
          <w:shd w:val="clear" w:color="auto" w:fill="ffffff"/>
          <w:rtl w:val="0"/>
        </w:rPr>
        <w:t xml:space="preserve">justera protokollet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va2l9xp647h2" w:id="4"/>
      <w:bookmarkEnd w:id="4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2</w:t>
      </w:r>
      <w:r>
        <w:rPr>
          <w:shd w:val="clear" w:color="auto" w:fill="ffffff"/>
          <w:rtl w:val="0"/>
          <w:lang w:val="sv-SE"/>
        </w:rPr>
        <w:t xml:space="preserve">3 </w:t>
      </w:r>
      <w:r>
        <w:rPr>
          <w:shd w:val="clear" w:color="auto" w:fill="ffffff"/>
          <w:rtl w:val="0"/>
          <w:lang w:val="de-DE"/>
        </w:rPr>
        <w:t>Godk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de-DE"/>
        </w:rPr>
        <w:t xml:space="preserve">nnande av dagordning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 A"/>
        <w:rPr>
          <w:i w:val="1"/>
          <w:iCs w:val="1"/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shd w:val="clear" w:color="auto" w:fill="ffffff"/>
          <w:rtl w:val="0"/>
        </w:rPr>
        <w:t xml:space="preserve"> godk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</w:rPr>
        <w:t xml:space="preserve">nna dagordningen </w:t>
      </w: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da-DK"/>
        </w:rPr>
        <w:t xml:space="preserve">eller </w:t>
      </w:r>
    </w:p>
    <w:p>
      <w:pPr>
        <w:pStyle w:val="Brödtext A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shd w:val="clear" w:color="auto" w:fill="ffffff"/>
          <w:rtl w:val="0"/>
        </w:rPr>
        <w:t>v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sv-SE"/>
        </w:rPr>
        <w:t>lja att godk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</w:rPr>
        <w:t>nna dagordningen med till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</w:rPr>
        <w:t>gg av</w:t>
      </w:r>
      <w:r>
        <w:rPr>
          <w:shd w:val="clear" w:color="auto" w:fill="ffffff"/>
          <w:rtl w:val="0"/>
          <w:lang w:val="de-DE"/>
        </w:rPr>
        <w:t xml:space="preserve"> § </w:t>
      </w:r>
      <w:r>
        <w:rPr>
          <w:shd w:val="clear" w:color="auto" w:fill="ffffff"/>
          <w:rtl w:val="0"/>
          <w:lang w:val="de-DE"/>
        </w:rPr>
        <w:t xml:space="preserve">PUNKT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cz963gnvzpw0" w:id="5"/>
      <w:bookmarkEnd w:id="5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2</w:t>
      </w:r>
      <w:r>
        <w:rPr>
          <w:shd w:val="clear" w:color="auto" w:fill="ffffff"/>
          <w:rtl w:val="0"/>
          <w:lang w:val="sv-SE"/>
        </w:rPr>
        <w:t>4</w:t>
      </w:r>
      <w:r>
        <w:rPr>
          <w:shd w:val="clear" w:color="auto" w:fill="ffffff"/>
          <w:rtl w:val="0"/>
          <w:lang w:val="de-DE"/>
        </w:rPr>
        <w:t xml:space="preserve"> F</w:t>
      </w:r>
      <w:r>
        <w:rPr>
          <w:shd w:val="clear" w:color="auto" w:fill="ffffff"/>
          <w:rtl w:val="0"/>
          <w:lang w:val="de-DE"/>
        </w:rPr>
        <w:t>ö</w:t>
      </w:r>
      <w:r>
        <w:rPr>
          <w:shd w:val="clear" w:color="auto" w:fill="ffffff"/>
          <w:rtl w:val="0"/>
          <w:lang w:val="de-DE"/>
        </w:rPr>
        <w:t>reg</w:t>
      </w:r>
      <w:r>
        <w:rPr>
          <w:shd w:val="clear" w:color="auto" w:fill="ffffff"/>
          <w:rtl w:val="0"/>
          <w:lang w:val="de-DE"/>
        </w:rPr>
        <w:t>å</w:t>
      </w:r>
      <w:r>
        <w:rPr>
          <w:shd w:val="clear" w:color="auto" w:fill="ffffff"/>
          <w:rtl w:val="0"/>
          <w:lang w:val="de-DE"/>
        </w:rPr>
        <w:t xml:space="preserve">ende protokoll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NAMN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da-DK"/>
        </w:rPr>
        <w:t>redrog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reg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de-DE"/>
        </w:rPr>
        <w:t xml:space="preserve">ende protokoll 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  <w:rPr>
          <w:i w:val="1"/>
          <w:iCs w:val="1"/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i w:val="1"/>
          <w:iCs w:val="1"/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>godk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nna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reg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>ende protokoll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 xml:space="preserve">n </w:t>
      </w:r>
      <w:r>
        <w:rPr>
          <w:shd w:val="clear" w:color="auto" w:fill="ffffff"/>
          <w:rtl w:val="0"/>
          <w:lang w:val="sv-SE"/>
        </w:rPr>
        <w:t>nomineringsm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 20XX-XX-XX och l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gga det till handlingarna.</w:t>
      </w:r>
      <w:r>
        <w:rPr>
          <w:shd w:val="clear" w:color="auto" w:fill="ffffff"/>
          <w:rtl w:val="0"/>
        </w:rPr>
        <w:t xml:space="preserve">  </w:t>
      </w: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i w:val="1"/>
          <w:iCs w:val="1"/>
          <w:shd w:val="clear" w:color="auto" w:fill="ffffff"/>
        </w:rPr>
      </w:pP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</w:pPr>
      <w:bookmarkStart w:name="h.gywskss7uqz1" w:id="6"/>
      <w:bookmarkEnd w:id="6"/>
      <w:r>
        <w:rPr>
          <w:rtl w:val="0"/>
          <w:lang w:val="de-DE"/>
        </w:rPr>
        <w:t>§</w:t>
      </w:r>
      <w:r>
        <w:rPr>
          <w:rtl w:val="0"/>
          <w:lang w:val="de-DE"/>
        </w:rPr>
        <w:t xml:space="preserve"> </w:t>
      </w:r>
      <w:r>
        <w:rPr>
          <w:rtl w:val="0"/>
          <w:lang w:val="sv-SE"/>
        </w:rPr>
        <w:t>2</w:t>
      </w:r>
      <w:r>
        <w:rPr>
          <w:rtl w:val="0"/>
          <w:lang w:val="sv-SE"/>
        </w:rPr>
        <w:t>5</w:t>
      </w:r>
      <w:r>
        <w:rPr>
          <w:rtl w:val="0"/>
          <w:lang w:val="de-DE"/>
        </w:rPr>
        <w:t xml:space="preserve"> </w:t>
      </w:r>
      <w:r>
        <w:rPr>
          <w:rtl w:val="0"/>
          <w:lang w:val="sv-SE"/>
        </w:rPr>
        <w:t>Val av sektionsuppdrag</w:t>
      </w:r>
    </w:p>
    <w:p>
      <w:pPr>
        <w:pStyle w:val="Brödtext A"/>
      </w:pPr>
      <w:r>
        <w:br w:type="textWrapping"/>
      </w:r>
      <w:r>
        <w:rPr>
          <w:rtl w:val="0"/>
          <w:lang w:val="sv-SE"/>
        </w:rPr>
        <w:t>NAMN</w:t>
        <w:tab/>
        <w:tab/>
        <w:t>UPPDRAG</w:t>
      </w:r>
    </w:p>
    <w:p>
      <w:pPr>
        <w:pStyle w:val="Brödtext A"/>
      </w:pPr>
      <w:r>
        <w:rPr>
          <w:rtl w:val="0"/>
          <w:lang w:val="sv-SE"/>
        </w:rPr>
        <w:t>NAMN</w:t>
        <w:tab/>
        <w:tab/>
        <w:t>UPPDRAG</w:t>
      </w:r>
    </w:p>
    <w:p>
      <w:pPr>
        <w:pStyle w:val="Brödtext A"/>
        <w:rPr>
          <w:shd w:val="clear" w:color="auto" w:fill="ffffff"/>
        </w:rPr>
      </w:pPr>
      <w:r>
        <w:rPr>
          <w:rtl w:val="0"/>
          <w:lang w:val="sv-SE"/>
        </w:rPr>
        <w:t>NAMN</w:t>
        <w:tab/>
        <w:tab/>
        <w:t>UPPDRAG</w:t>
      </w:r>
    </w:p>
    <w:p>
      <w:pPr>
        <w:pStyle w:val="Brödtext A"/>
        <w:rPr>
          <w:shd w:val="clear" w:color="auto" w:fill="ffffff"/>
        </w:rPr>
      </w:pPr>
    </w:p>
    <w:p>
      <w:pPr>
        <w:pStyle w:val="heading 3"/>
      </w:pPr>
      <w:bookmarkStart w:name="h.v7rxuepcrhsq" w:id="7"/>
      <w:bookmarkEnd w:id="7"/>
      <w:r>
        <w:rPr>
          <w:rtl w:val="0"/>
          <w:lang w:val="de-DE"/>
        </w:rPr>
        <w:t>§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2</w:t>
      </w:r>
      <w:r>
        <w:rPr>
          <w:rtl w:val="0"/>
          <w:lang w:val="sv-SE"/>
        </w:rPr>
        <w:t>6</w:t>
      </w:r>
      <w:r>
        <w:rPr>
          <w:rtl w:val="0"/>
          <w:lang w:val="de-DE"/>
        </w:rPr>
        <w:t xml:space="preserve"> </w:t>
      </w:r>
      <w:r>
        <w:rPr>
          <w:rtl w:val="0"/>
          <w:lang w:val="sv-SE"/>
        </w:rPr>
        <w:t>Nominering till avdelningsuppdrag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NAMN</w:t>
        <w:tab/>
        <w:tab/>
        <w:t>UPPDRAG</w:t>
      </w: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NAMN</w:t>
        <w:tab/>
        <w:tab/>
        <w:t>UPPDRAG</w:t>
      </w:r>
    </w:p>
    <w:p>
      <w:pPr>
        <w:pStyle w:val="Brödtext A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NAMN</w:t>
        <w:tab/>
        <w:tab/>
        <w:t>UPPDRAG</w:t>
      </w:r>
      <w:r>
        <w:rPr>
          <w:i w:val="1"/>
          <w:iCs w:val="1"/>
          <w:shd w:val="clear" w:color="auto" w:fill="ffffff"/>
        </w:rPr>
        <w:br w:type="textWrapping"/>
      </w:r>
      <w:r>
        <w:rPr>
          <w:shd w:val="clear" w:color="auto" w:fill="ffffff"/>
          <w:rtl w:val="0"/>
        </w:rPr>
        <w:t> </w:t>
      </w:r>
    </w:p>
    <w:p>
      <w:pPr>
        <w:pStyle w:val="heading 3"/>
        <w:rPr>
          <w:shd w:val="clear" w:color="auto" w:fill="ffffff"/>
        </w:rPr>
      </w:pPr>
      <w:bookmarkStart w:name="h.r7efgs28hxq" w:id="8"/>
      <w:bookmarkEnd w:id="8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2</w:t>
      </w:r>
      <w:r>
        <w:rPr>
          <w:shd w:val="clear" w:color="auto" w:fill="ffffff"/>
          <w:rtl w:val="0"/>
          <w:lang w:val="sv-SE"/>
        </w:rPr>
        <w:t xml:space="preserve">7 </w:t>
      </w:r>
      <w:r>
        <w:rPr>
          <w:shd w:val="clear" w:color="auto" w:fill="ffffff"/>
          <w:rtl w:val="0"/>
          <w:lang w:val="de-DE"/>
        </w:rPr>
        <w:t>Fr</w:t>
      </w:r>
      <w:r>
        <w:rPr>
          <w:shd w:val="clear" w:color="auto" w:fill="ffffff"/>
          <w:rtl w:val="0"/>
          <w:lang w:val="de-DE"/>
        </w:rPr>
        <w:t>å</w:t>
      </w:r>
      <w:r>
        <w:rPr>
          <w:shd w:val="clear" w:color="auto" w:fill="ffffff"/>
          <w:rtl w:val="0"/>
          <w:lang w:val="de-DE"/>
        </w:rPr>
        <w:t xml:space="preserve">ga </w:t>
      </w:r>
      <w:r>
        <w:rPr>
          <w:shd w:val="clear" w:color="auto" w:fill="ffffff"/>
          <w:rtl w:val="0"/>
          <w:lang w:val="sv-SE"/>
        </w:rPr>
        <w:t>1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Diskussion om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</w:rPr>
        <w:t xml:space="preserve">gan </w:t>
      </w:r>
      <w:r>
        <w:rPr>
          <w:shd w:val="clear" w:color="auto" w:fill="ffffff"/>
          <w:rtl w:val="0"/>
          <w:lang w:val="sv-SE"/>
        </w:rPr>
        <w:t>XXX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i w:val="1"/>
          <w:iCs w:val="1"/>
          <w:shd w:val="clear" w:color="auto" w:fill="ffffff"/>
          <w:rtl w:val="0"/>
        </w:rPr>
        <w:t>M</w:t>
      </w:r>
      <w:r>
        <w:rPr>
          <w:i w:val="1"/>
          <w:iCs w:val="1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hd w:val="clear" w:color="auto" w:fill="ffffff"/>
          <w:rtl w:val="0"/>
          <w:lang w:val="sv-SE"/>
        </w:rPr>
        <w:t>tet beslutade att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sv-SE"/>
        </w:rPr>
        <w:t>…</w:t>
      </w:r>
      <w:r>
        <w:rPr>
          <w:shd w:val="clear" w:color="auto" w:fill="ffffff"/>
          <w:rtl w:val="0"/>
          <w:lang w:val="sv-SE"/>
        </w:rPr>
        <w:t>.</w:t>
      </w:r>
    </w:p>
    <w:p>
      <w:pPr>
        <w:pStyle w:val="heading 3"/>
        <w:rPr>
          <w:shd w:val="clear" w:color="auto" w:fill="ffffff"/>
        </w:rPr>
      </w:pPr>
      <w:bookmarkStart w:name="h.3pkzegbtoyll" w:id="9"/>
      <w:bookmarkEnd w:id="9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28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 xml:space="preserve"> 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>vriga fr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å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gor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 xml:space="preserve">Inga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vriga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sv-SE"/>
        </w:rPr>
        <w:t xml:space="preserve">gor 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da-DK"/>
        </w:rPr>
        <w:t xml:space="preserve">eller </w:t>
      </w:r>
    </w:p>
    <w:p>
      <w:pPr>
        <w:pStyle w:val="Brödtext A"/>
        <w:rPr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 xml:space="preserve">Diskussion om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da-DK"/>
        </w:rPr>
        <w:t>vrig fr</w:t>
      </w:r>
      <w:r>
        <w:rPr>
          <w:shd w:val="clear" w:color="auto" w:fill="ffffff"/>
          <w:rtl w:val="0"/>
          <w:lang w:val="da-DK"/>
        </w:rPr>
        <w:t>å</w:t>
      </w:r>
      <w:r>
        <w:rPr>
          <w:shd w:val="clear" w:color="auto" w:fill="ffffff"/>
          <w:rtl w:val="0"/>
          <w:lang w:val="sv-SE"/>
        </w:rPr>
        <w:t xml:space="preserve">ga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komv3h8aj7me" w:id="10"/>
      <w:bookmarkEnd w:id="10"/>
      <w:r>
        <w:rPr>
          <w:shd w:val="clear" w:color="auto" w:fill="ffffff"/>
          <w:rtl w:val="0"/>
          <w:lang w:val="de-DE"/>
        </w:rPr>
        <w:t>§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sv-SE"/>
        </w:rPr>
        <w:t>29</w:t>
      </w:r>
      <w:r>
        <w:rPr>
          <w:shd w:val="clear" w:color="auto" w:fill="ffffff"/>
          <w:rtl w:val="0"/>
          <w:lang w:val="de-DE"/>
        </w:rPr>
        <w:t xml:space="preserve"> N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de-DE"/>
        </w:rPr>
        <w:t xml:space="preserve">sta </w:t>
      </w:r>
      <w:r>
        <w:rPr>
          <w:shd w:val="clear" w:color="auto" w:fill="ffffff"/>
          <w:rtl w:val="0"/>
          <w:lang w:val="sv-SE"/>
        </w:rPr>
        <w:t>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  <w:lang w:val="sv-SE"/>
        </w:rPr>
        <w:t>Sektion XX beslutade att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</w:rPr>
        <w:t>rl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gga n</w:t>
      </w:r>
      <w:r>
        <w:rPr>
          <w:shd w:val="clear" w:color="auto" w:fill="ffffff"/>
          <w:rtl w:val="0"/>
          <w:lang w:val="sv-SE"/>
        </w:rPr>
        <w:t>ä</w:t>
      </w:r>
      <w:r>
        <w:rPr>
          <w:shd w:val="clear" w:color="auto" w:fill="ffffff"/>
          <w:rtl w:val="0"/>
          <w:lang w:val="sv-SE"/>
        </w:rPr>
        <w:t>sta sektionsm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te </w:t>
      </w:r>
      <w:r>
        <w:rPr>
          <w:shd w:val="clear" w:color="auto" w:fill="ffffff"/>
          <w:rtl w:val="0"/>
          <w:lang w:val="en-US"/>
        </w:rPr>
        <w:t>till PLATS, DATUM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heading 3"/>
        <w:rPr>
          <w:shd w:val="clear" w:color="auto" w:fill="ffffff"/>
        </w:rPr>
      </w:pPr>
      <w:bookmarkStart w:name="h.g8knh5hqa2om" w:id="11"/>
      <w:bookmarkEnd w:id="11"/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§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 </w:t>
      </w:r>
      <w:r>
        <w:rPr>
          <w:rFonts w:cs="Arial Unicode MS" w:eastAsia="Arial Unicode MS"/>
          <w:shd w:val="clear" w:color="auto" w:fill="ffffff"/>
          <w:rtl w:val="0"/>
          <w:lang w:val="sv-SE"/>
        </w:rPr>
        <w:t>3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>0 M</w:t>
      </w:r>
      <w:r>
        <w:rPr>
          <w:rFonts w:cs="Arial Unicode MS" w:eastAsia="Arial Unicode MS" w:hint="default"/>
          <w:shd w:val="clear" w:color="auto" w:fill="ffffff"/>
          <w:rtl w:val="0"/>
          <w:lang w:val="de-DE"/>
        </w:rPr>
        <w:t>ö</w:t>
      </w:r>
      <w:r>
        <w:rPr>
          <w:rFonts w:cs="Arial Unicode MS" w:eastAsia="Arial Unicode MS"/>
          <w:shd w:val="clear" w:color="auto" w:fill="ffffff"/>
          <w:rtl w:val="0"/>
          <w:lang w:val="de-DE"/>
        </w:rPr>
        <w:t xml:space="preserve">tets avslutande </w:t>
      </w: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shd w:val="clear" w:color="auto" w:fill="ffffff"/>
          <w:rtl w:val="0"/>
        </w:rPr>
        <w:t>Ordf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rande tackade alla n</w:t>
      </w:r>
      <w:r>
        <w:rPr>
          <w:shd w:val="clear" w:color="auto" w:fill="ffffff"/>
          <w:rtl w:val="0"/>
        </w:rPr>
        <w:t>ä</w:t>
      </w:r>
      <w:r>
        <w:rPr>
          <w:shd w:val="clear" w:color="auto" w:fill="ffffff"/>
          <w:rtl w:val="0"/>
          <w:lang w:val="sv-SE"/>
        </w:rPr>
        <w:t>rvarande och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rklarade m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tet avslutat.</w:t>
      </w:r>
      <w:r>
        <w:rPr>
          <w:i w:val="1"/>
          <w:iCs w:val="1"/>
          <w:shd w:val="clear" w:color="auto" w:fill="ffffff"/>
          <w:rtl w:val="0"/>
        </w:rPr>
        <w:t> </w:t>
      </w:r>
      <w:r>
        <w:rPr>
          <w:shd w:val="clear" w:color="auto" w:fill="ffffff"/>
          <w:rtl w:val="0"/>
        </w:rPr>
        <w:t xml:space="preserve"> </w:t>
      </w:r>
    </w:p>
    <w:p>
      <w:pPr>
        <w:pStyle w:val="Brödtext A"/>
        <w:spacing w:line="240" w:lineRule="auto"/>
        <w:rPr>
          <w:shd w:val="clear" w:color="auto" w:fill="ffffff"/>
        </w:rPr>
      </w:pPr>
    </w:p>
    <w:p>
      <w:pPr>
        <w:pStyle w:val="Brödtext A"/>
        <w:spacing w:line="240" w:lineRule="auto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tbl>
      <w:tblPr>
        <w:tblW w:w="8620" w:type="dxa"/>
        <w:jc w:val="left"/>
        <w:tblInd w:w="26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10"/>
        <w:gridCol w:w="4310"/>
      </w:tblGrid>
      <w:tr>
        <w:tblPrEx>
          <w:shd w:val="clear" w:color="auto" w:fill="d0ddef"/>
        </w:tblPrEx>
        <w:trPr>
          <w:trHeight w:val="271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 A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. . . . . . . . . . . . . . . . . . . . . . . . . . . . . . .</w:t>
            </w:r>
          </w:p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 A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>. . . . . . . . . . . . . . . . . . . . . . . . . . . . . . .</w:t>
            </w:r>
          </w:p>
        </w:tc>
      </w:tr>
      <w:tr>
        <w:tblPrEx>
          <w:shd w:val="clear" w:color="auto" w:fill="d0ddef"/>
        </w:tblPrEx>
        <w:trPr>
          <w:trHeight w:val="271" w:hRule="atLeast"/>
        </w:trPr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 A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>Vid protokollet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 xml:space="preserve"> </w:t>
            </w:r>
          </w:p>
        </w:tc>
        <w:tc>
          <w:tcPr>
            <w:tcW w:type="dxa" w:w="43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 A"/>
              <w:spacing w:line="240" w:lineRule="auto"/>
            </w:pPr>
            <w:r>
              <w:rPr>
                <w:rFonts w:ascii="Times New Roman" w:hAnsi="Times New Roman"/>
                <w:i w:val="1"/>
                <w:iCs w:val="1"/>
                <w:shd w:val="clear" w:color="auto" w:fill="ffffff"/>
                <w:rtl w:val="0"/>
                <w:lang w:val="de-DE"/>
              </w:rPr>
              <w:t>Justerare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de-DE"/>
              </w:rPr>
              <w:t xml:space="preserve"> </w:t>
            </w:r>
          </w:p>
        </w:tc>
      </w:tr>
    </w:tbl>
    <w:p>
      <w:pPr>
        <w:pStyle w:val="Brödtext A"/>
        <w:widowControl w:val="0"/>
        <w:spacing w:line="240" w:lineRule="auto"/>
        <w:ind w:left="153" w:hanging="153"/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pPr>
    </w:p>
    <w:p>
      <w:pPr>
        <w:pStyle w:val="Brödtext A"/>
        <w:widowControl w:val="0"/>
        <w:spacing w:line="240" w:lineRule="auto"/>
        <w:ind w:left="45" w:hanging="45"/>
      </w:pPr>
      <w:r>
        <w:rPr>
          <w:rFonts w:ascii="Times New Roman" w:cs="Times New Roman" w:hAnsi="Times New Roman" w:eastAsia="Times New Roman"/>
          <w:i w:val="1"/>
          <w:iCs w:val="1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9638"/>
      </w:tabs>
      <w:jc w:val="center"/>
    </w:pP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instrText xml:space="preserve"> PAGE </w:instrTex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</w:r>
    <w:r>
      <w:rPr>
        <w:rFonts w:ascii="Times New Roman" w:cs="Times New Roman" w:hAnsi="Times New Roman" w:eastAsia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ödtext A"/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752475</wp:posOffset>
          </wp:positionH>
          <wp:positionV relativeFrom="page">
            <wp:posOffset>419100</wp:posOffset>
          </wp:positionV>
          <wp:extent cx="876300" cy="876300"/>
          <wp:effectExtent l="0" t="0" r="0" b="0"/>
          <wp:wrapNone/>
          <wp:docPr id="1073741825" name="officeArt object" descr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3" descr="Bildobjekt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ab/>
      <w:tab/>
      <w:tab/>
      <w:tab/>
      <w:tab/>
      <w:tab/>
      <w:tab/>
      <w:tab/>
      <w:t>2017-01-11</w:t>
    </w:r>
  </w:p>
  <w:p>
    <w:pPr>
      <w:pStyle w:val="Brödtext A"/>
      <w:ind w:left="6520" w:firstLine="1304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rPr/>
      <w:fldChar w:fldCharType="end" w:fldLock="0"/>
    </w:r>
    <w:r>
      <w:rPr>
        <w:rtl w:val="0"/>
      </w:rPr>
      <w:t xml:space="preserve"> 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rPr/>
      <w:fldChar w:fldCharType="end" w:fldLock="0"/>
    </w:r>
  </w:p>
  <w:p>
    <w:pPr>
      <w:pStyle w:val="Brödtext A"/>
    </w:pPr>
    <w:r>
      <w:rPr>
        <w:rFonts w:ascii="Times New Roman" w:cs="Times New Roman" w:hAnsi="Times New Roman" w:eastAsia="Times New Roman"/>
        <w:rtl w:val="0"/>
      </w:rPr>
      <w:tab/>
      <w:tab/>
      <w:tab/>
      <w:tab/>
      <w:tab/>
      <w:tab/>
      <w:tab/>
      <w:tab/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8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8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